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730" w:type="dxa"/>
        <w:tblLayout w:type="fixed"/>
        <w:tblLook w:val="04A0" w:firstRow="1" w:lastRow="0" w:firstColumn="1" w:lastColumn="0" w:noHBand="0" w:noVBand="1"/>
      </w:tblPr>
      <w:tblGrid>
        <w:gridCol w:w="5240"/>
        <w:gridCol w:w="1985"/>
        <w:gridCol w:w="1701"/>
        <w:gridCol w:w="1701"/>
        <w:gridCol w:w="1701"/>
        <w:gridCol w:w="1701"/>
        <w:gridCol w:w="1701"/>
      </w:tblGrid>
      <w:tr w:rsidR="00E95855" w:rsidRPr="006776E3" w14:paraId="1BEA7DA2" w14:textId="16346007" w:rsidTr="00E95855">
        <w:tc>
          <w:tcPr>
            <w:tcW w:w="52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0237B2E" w14:textId="77777777" w:rsidR="00E95855" w:rsidRPr="006776E3" w:rsidRDefault="00E95855" w:rsidP="00F47783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0" w:name="_Toc168581769"/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Minimumskrav til kvalitets- og sikkerhetsstyringssystem</w:t>
            </w:r>
            <w:bookmarkEnd w:id="0"/>
          </w:p>
          <w:p w14:paraId="5D803E7F" w14:textId="77777777" w:rsidR="00E95855" w:rsidRPr="006776E3" w:rsidRDefault="00E9585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B9A6491" w14:textId="0FEC70C7" w:rsidR="00E95855" w:rsidRPr="00533059" w:rsidRDefault="00E95855" w:rsidP="00F47783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Kurstilbyder fyller inn med referanse fra virksomhetens KS-system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7650F9" w14:textId="7734648C" w:rsidR="00E95855" w:rsidRPr="00533059" w:rsidRDefault="00E95855" w:rsidP="00533059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 xml:space="preserve">Kommentarer fra </w:t>
            </w:r>
            <w:proofErr w:type="spellStart"/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Sdir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0D3C9F" w14:textId="71CC788D" w:rsidR="00E95855" w:rsidRPr="00533059" w:rsidRDefault="00E95855" w:rsidP="00533059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Kommentarer fra virksomheten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9AD542C" w14:textId="3948F47D" w:rsidR="00E95855" w:rsidRPr="00533059" w:rsidRDefault="00E95855" w:rsidP="00533059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 xml:space="preserve">kommentarer fra </w:t>
            </w:r>
            <w:proofErr w:type="spellStart"/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Sdir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830B07" w14:textId="34CE0864" w:rsidR="00E95855" w:rsidRPr="00533059" w:rsidRDefault="00E95855" w:rsidP="00533059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Kommentarer fra virksomheten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254BC0A" w14:textId="01AD7D4C" w:rsidR="00E95855" w:rsidRPr="00533059" w:rsidRDefault="00E95855" w:rsidP="00533059">
            <w:pPr>
              <w:pStyle w:val="Overskrift1"/>
              <w:spacing w:before="0"/>
              <w:rPr>
                <w:rFonts w:cstheme="majorHAnsi"/>
                <w:b/>
                <w:bCs/>
                <w:color w:val="auto"/>
                <w:sz w:val="18"/>
                <w:szCs w:val="18"/>
              </w:rPr>
            </w:pPr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 xml:space="preserve">kommentarer fra </w:t>
            </w:r>
            <w:proofErr w:type="spellStart"/>
            <w:r w:rsidRPr="00533059">
              <w:rPr>
                <w:rFonts w:cstheme="majorHAnsi"/>
                <w:b/>
                <w:bCs/>
                <w:color w:val="auto"/>
                <w:sz w:val="18"/>
                <w:szCs w:val="18"/>
              </w:rPr>
              <w:t>Sdir</w:t>
            </w:r>
            <w:proofErr w:type="spellEnd"/>
          </w:p>
        </w:tc>
      </w:tr>
      <w:tr w:rsidR="00E95855" w:rsidRPr="006776E3" w14:paraId="60BD2758" w14:textId="37BECF7D" w:rsidTr="00E95855">
        <w:tc>
          <w:tcPr>
            <w:tcW w:w="5240" w:type="dxa"/>
            <w:tcBorders>
              <w:bottom w:val="single" w:sz="4" w:space="0" w:color="auto"/>
            </w:tcBorders>
          </w:tcPr>
          <w:p w14:paraId="5FAF3CD2" w14:textId="3C3256FE" w:rsidR="00E95855" w:rsidRPr="006776E3" w:rsidRDefault="00E95855" w:rsidP="008B21F3">
            <w:pPr>
              <w:pStyle w:val="Overskrift1"/>
              <w:numPr>
                <w:ilvl w:val="1"/>
                <w:numId w:val="14"/>
              </w:numPr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>DEFINISJONER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95430B" w14:textId="1A1BBD93" w:rsidR="00E95855" w:rsidRPr="006776E3" w:rsidRDefault="00E95855" w:rsidP="003201C8">
            <w:pPr>
              <w:pStyle w:val="Overskrift1"/>
              <w:spacing w:before="0"/>
              <w:rPr>
                <w:rFonts w:cstheme="majorHAnsi"/>
                <w:color w:val="auto"/>
                <w:sz w:val="18"/>
                <w:szCs w:val="18"/>
              </w:rPr>
            </w:pPr>
            <w:r w:rsidRPr="006776E3">
              <w:rPr>
                <w:rFonts w:cstheme="majorHAnsi"/>
                <w:color w:val="auto"/>
                <w:sz w:val="18"/>
                <w:szCs w:val="18"/>
              </w:rPr>
              <w:t xml:space="preserve">Referer til </w:t>
            </w:r>
            <w:r w:rsidR="00407186" w:rsidRPr="006776E3">
              <w:rPr>
                <w:rFonts w:cstheme="majorHAnsi"/>
                <w:color w:val="auto"/>
                <w:sz w:val="18"/>
                <w:szCs w:val="18"/>
              </w:rPr>
              <w:t>d</w:t>
            </w:r>
            <w:r w:rsidRPr="006776E3">
              <w:rPr>
                <w:rFonts w:cstheme="majorHAnsi"/>
                <w:color w:val="auto"/>
                <w:sz w:val="18"/>
                <w:szCs w:val="18"/>
              </w:rPr>
              <w:t>o</w:t>
            </w:r>
            <w:r w:rsidR="00E94B01" w:rsidRPr="006776E3">
              <w:rPr>
                <w:rFonts w:cstheme="majorHAnsi"/>
                <w:color w:val="auto"/>
                <w:sz w:val="18"/>
                <w:szCs w:val="18"/>
              </w:rPr>
              <w:t>k</w:t>
            </w:r>
            <w:r w:rsidR="007A79C4" w:rsidRPr="006776E3">
              <w:rPr>
                <w:rFonts w:cstheme="majorHAnsi"/>
                <w:color w:val="auto"/>
                <w:sz w:val="18"/>
                <w:szCs w:val="18"/>
              </w:rPr>
              <w:t>ument</w:t>
            </w:r>
            <w:r w:rsidRPr="006776E3">
              <w:rPr>
                <w:rFonts w:cstheme="majorHAnsi"/>
                <w:color w:val="auto"/>
                <w:sz w:val="18"/>
                <w:szCs w:val="18"/>
              </w:rPr>
              <w:t xml:space="preserve"> n sidetall, overskrift, kapittel etc. slik at det er lett å kontrollere henvisningen!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7C4128" w14:textId="77777777" w:rsidR="00E95855" w:rsidRPr="006776E3" w:rsidRDefault="00E95855" w:rsidP="000B0058">
            <w:pPr>
              <w:pStyle w:val="Overskrift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DC755F" w14:textId="77777777" w:rsidR="00E95855" w:rsidRPr="006776E3" w:rsidRDefault="00E95855" w:rsidP="000B0058">
            <w:pPr>
              <w:pStyle w:val="Overskrift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68659A" w14:textId="77777777" w:rsidR="00E95855" w:rsidRPr="006776E3" w:rsidRDefault="00E95855" w:rsidP="000B0058">
            <w:pPr>
              <w:pStyle w:val="Overskrift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0E8A1A" w14:textId="77777777" w:rsidR="00E95855" w:rsidRPr="006776E3" w:rsidRDefault="00E95855" w:rsidP="000B0058">
            <w:pPr>
              <w:pStyle w:val="Overskrift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2AC434" w14:textId="77777777" w:rsidR="00E95855" w:rsidRPr="006776E3" w:rsidRDefault="00E95855" w:rsidP="000B0058">
            <w:pPr>
              <w:pStyle w:val="Overskrift1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  <w:tr w:rsidR="00E95855" w:rsidRPr="006776E3" w14:paraId="09813C4D" w14:textId="39B5D7E8" w:rsidTr="00E95855">
        <w:tc>
          <w:tcPr>
            <w:tcW w:w="5240" w:type="dxa"/>
            <w:tcBorders>
              <w:top w:val="single" w:sz="4" w:space="0" w:color="auto"/>
            </w:tcBorders>
          </w:tcPr>
          <w:p w14:paraId="432F4041" w14:textId="124EBD42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Kvalitetssystem</w:t>
            </w:r>
            <w:r w:rsidRPr="006776E3">
              <w:rPr>
                <w:rFonts w:asciiTheme="majorHAnsi" w:hAnsiTheme="majorHAnsi" w:cstheme="majorHAnsi"/>
              </w:rPr>
              <w:t>: Et overordnet vir</w:t>
            </w:r>
            <w:r w:rsidR="000B0058">
              <w:t>k</w:t>
            </w:r>
            <w:r w:rsidRPr="006776E3">
              <w:rPr>
                <w:rFonts w:asciiTheme="majorHAnsi" w:hAnsiTheme="majorHAnsi" w:cstheme="majorHAnsi"/>
              </w:rPr>
              <w:t>emiddel for å identifisere avvik, endringer og feil i virksomheten, og for å oppnå ønsket kvalitet i driften.</w:t>
            </w:r>
          </w:p>
          <w:p w14:paraId="790C924E" w14:textId="77777777" w:rsidR="00E95855" w:rsidRPr="006776E3" w:rsidRDefault="00E95855" w:rsidP="00E95855">
            <w:pPr>
              <w:pStyle w:val="Listeavsnitt"/>
              <w:ind w:left="360"/>
              <w:rPr>
                <w:rFonts w:asciiTheme="majorHAnsi" w:hAnsiTheme="majorHAnsi" w:cstheme="majorHAnsi"/>
              </w:rPr>
            </w:pPr>
          </w:p>
          <w:p w14:paraId="06C0E3BF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Sikkerhetsstyringssystem</w:t>
            </w:r>
            <w:r w:rsidRPr="006776E3">
              <w:rPr>
                <w:rFonts w:asciiTheme="majorHAnsi" w:hAnsiTheme="majorHAnsi" w:cstheme="majorHAnsi"/>
              </w:rPr>
              <w:t>: Systematisk fremgangsmåte for å vurdere risiko og følge opp daglige kontrollrutiner, med mål om å sikre sikkerheten til sjøs, hindre personskader eller tap av menneskeliv, unngå skade på miljøet, særlig havmiljøet, og på materielle verdier.</w:t>
            </w:r>
          </w:p>
          <w:p w14:paraId="5ED946C2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30EDB99B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Kvalitetshåndbok</w:t>
            </w:r>
            <w:r w:rsidRPr="006776E3">
              <w:rPr>
                <w:rFonts w:asciiTheme="majorHAnsi" w:hAnsiTheme="majorHAnsi" w:cstheme="majorHAnsi"/>
              </w:rPr>
              <w:t xml:space="preserve">: En samlet oversikt over overordnede krav og føringer for utførelse av </w:t>
            </w:r>
            <w:proofErr w:type="spellStart"/>
            <w:r w:rsidRPr="006776E3">
              <w:rPr>
                <w:rFonts w:asciiTheme="majorHAnsi" w:hAnsiTheme="majorHAnsi" w:cstheme="majorHAnsi"/>
              </w:rPr>
              <w:t>høyhastighetskurs</w:t>
            </w:r>
            <w:proofErr w:type="spellEnd"/>
            <w:r w:rsidRPr="006776E3">
              <w:rPr>
                <w:rFonts w:asciiTheme="majorHAnsi" w:hAnsiTheme="majorHAnsi" w:cstheme="majorHAnsi"/>
              </w:rPr>
              <w:t>, som sikrer overholdelse av lover, regler og retningslinjer, og fungerer som et praktisk verktøy for ansatte.</w:t>
            </w:r>
          </w:p>
          <w:p w14:paraId="47B70D38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2AF63106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Kvalitetspolitikk</w:t>
            </w:r>
            <w:r w:rsidRPr="006776E3">
              <w:rPr>
                <w:rFonts w:asciiTheme="majorHAnsi" w:hAnsiTheme="majorHAnsi" w:cstheme="majorHAnsi"/>
              </w:rPr>
              <w:t>: Beskriver hvordan virksomheten organiserer kvalitetsstyring, formulert kort og konsist, rettet mot ansatte, underleverandører og kunder.</w:t>
            </w:r>
          </w:p>
          <w:p w14:paraId="4DDC52E2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41C3721F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Kvalitetsmål</w:t>
            </w:r>
            <w:r w:rsidRPr="006776E3">
              <w:rPr>
                <w:rFonts w:asciiTheme="majorHAnsi" w:hAnsiTheme="majorHAnsi" w:cstheme="majorHAnsi"/>
              </w:rPr>
              <w:t>: Spesifikke, målbare og realistiske mål basert på kvalitetspolitikken, for å sikre kontinuerlig opprettholdelse og forbedring av kvaliteten.</w:t>
            </w:r>
          </w:p>
          <w:p w14:paraId="4ED6C750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01FDD8EC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Internrevisjon</w:t>
            </w:r>
            <w:r w:rsidRPr="006776E3">
              <w:rPr>
                <w:rFonts w:asciiTheme="majorHAnsi" w:hAnsiTheme="majorHAnsi" w:cstheme="majorHAnsi"/>
              </w:rPr>
              <w:t xml:space="preserve">: Kontrollerer at organisasjonens systemer fungerer som tiltenkt, identifiserer </w:t>
            </w:r>
            <w:r w:rsidRPr="006776E3">
              <w:rPr>
                <w:rFonts w:asciiTheme="majorHAnsi" w:hAnsiTheme="majorHAnsi" w:cstheme="majorHAnsi"/>
              </w:rPr>
              <w:lastRenderedPageBreak/>
              <w:t>risikoer, avvik og forbedringsmuligheter, og vurderer overholdelse av interne rutiner og eksterne regelverk.</w:t>
            </w:r>
          </w:p>
          <w:p w14:paraId="3A99F60E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0277780E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Ledelsens gjennomgang</w:t>
            </w:r>
            <w:r w:rsidRPr="006776E3">
              <w:rPr>
                <w:rFonts w:asciiTheme="majorHAnsi" w:hAnsiTheme="majorHAnsi" w:cstheme="majorHAnsi"/>
              </w:rPr>
              <w:t>: Vurderer organisasjonens overordnede ytelse og effektivitet, og bestemmer nødvendige endringer eller forbedringer i strategier, mål og ressurser.</w:t>
            </w:r>
          </w:p>
          <w:p w14:paraId="2E6C8573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3C456BE8" w14:textId="77777777" w:rsidR="00E95855" w:rsidRPr="006776E3" w:rsidRDefault="00E95855" w:rsidP="00F4778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Avvik</w:t>
            </w:r>
            <w:r w:rsidRPr="006776E3">
              <w:rPr>
                <w:rFonts w:asciiTheme="majorHAnsi" w:hAnsiTheme="majorHAnsi" w:cstheme="majorHAnsi"/>
              </w:rPr>
              <w:t>: En situasjon der en rutine eller tjeneste ikke oppfyller fastsatte krav eller forventninger, og som kan påvirke kvaliteten, sikkerheten eller effektiviteten negativt.</w:t>
            </w:r>
          </w:p>
          <w:p w14:paraId="12F54ECA" w14:textId="77777777" w:rsidR="00E95855" w:rsidRPr="006776E3" w:rsidRDefault="00E95855" w:rsidP="00E95855">
            <w:pPr>
              <w:rPr>
                <w:rFonts w:asciiTheme="majorHAnsi" w:hAnsiTheme="majorHAnsi" w:cstheme="majorHAnsi"/>
              </w:rPr>
            </w:pPr>
          </w:p>
          <w:p w14:paraId="3B175769" w14:textId="4153B690" w:rsidR="00E95855" w:rsidRPr="006776E3" w:rsidRDefault="00E95855" w:rsidP="003321A3">
            <w:pPr>
              <w:pStyle w:val="Listeavsnitt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b/>
                <w:bCs/>
              </w:rPr>
              <w:t>Rutine</w:t>
            </w:r>
            <w:r w:rsidRPr="006776E3">
              <w:rPr>
                <w:rFonts w:asciiTheme="majorHAnsi" w:hAnsiTheme="majorHAnsi" w:cstheme="majorHAnsi"/>
              </w:rPr>
              <w:t xml:space="preserve">: En dokumentert prosess eller arbeidsinstruksjon som beskriver hvordan spesifikke oppgaver skal utføres. Hensikten er å sikre konsistens, kvalitet og overholdelse av standarder og retningslinjer. </w:t>
            </w:r>
            <w:r w:rsidR="003321A3" w:rsidRPr="006776E3">
              <w:rPr>
                <w:rFonts w:asciiTheme="majorHAnsi" w:hAnsiTheme="majorHAnsi" w:cstheme="majorHAnsi"/>
              </w:rPr>
              <w:t xml:space="preserve">Alle rutiner skal opprettes i henhold til 2.4 Dokumentkontroll. </w:t>
            </w:r>
            <w:r w:rsidR="00C27614" w:rsidRPr="006776E3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AD741A" w14:textId="70D2DBEE" w:rsidR="009131BB" w:rsidRPr="009131BB" w:rsidRDefault="009131BB" w:rsidP="009131BB"/>
        </w:tc>
        <w:tc>
          <w:tcPr>
            <w:tcW w:w="1701" w:type="dxa"/>
            <w:tcBorders>
              <w:top w:val="single" w:sz="4" w:space="0" w:color="auto"/>
            </w:tcBorders>
          </w:tcPr>
          <w:p w14:paraId="3874D777" w14:textId="77777777" w:rsidR="00E95855" w:rsidRPr="006776E3" w:rsidRDefault="00E95855" w:rsidP="000B0058">
            <w:pPr>
              <w:pStyle w:val="Listeavsnitt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7ABE74" w14:textId="77777777" w:rsidR="00E95855" w:rsidRPr="006776E3" w:rsidRDefault="00E95855" w:rsidP="000B0058">
            <w:pPr>
              <w:pStyle w:val="Listeavsnitt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967404" w14:textId="77777777" w:rsidR="00E95855" w:rsidRPr="006776E3" w:rsidRDefault="00E95855" w:rsidP="000B0058">
            <w:pPr>
              <w:pStyle w:val="Listeavsnitt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EDA54E" w14:textId="77777777" w:rsidR="00E95855" w:rsidRPr="006776E3" w:rsidRDefault="00E95855" w:rsidP="000B0058">
            <w:pPr>
              <w:pStyle w:val="Listeavsnitt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28B108" w14:textId="77777777" w:rsidR="00E95855" w:rsidRPr="006776E3" w:rsidRDefault="00E95855" w:rsidP="000B0058">
            <w:pPr>
              <w:pStyle w:val="Listeavsnitt"/>
              <w:ind w:left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95855" w:rsidRPr="006776E3" w14:paraId="2139A85E" w14:textId="041C39E8" w:rsidTr="00E95855">
        <w:tc>
          <w:tcPr>
            <w:tcW w:w="5240" w:type="dxa"/>
            <w:tcBorders>
              <w:top w:val="single" w:sz="4" w:space="0" w:color="auto"/>
            </w:tcBorders>
          </w:tcPr>
          <w:p w14:paraId="5E634422" w14:textId="7348F91C" w:rsidR="00E95855" w:rsidRPr="006776E3" w:rsidRDefault="00B817AC" w:rsidP="00B817AC">
            <w:pPr>
              <w:pStyle w:val="Overskrift1"/>
              <w:spacing w:before="0"/>
              <w:ind w:left="360"/>
              <w:rPr>
                <w:rFonts w:cstheme="majorHAnsi"/>
                <w:b/>
                <w:bCs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lastRenderedPageBreak/>
              <w:t>4.2 GENERELLE KRAV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A41B05" w14:textId="77777777" w:rsidR="00E95855" w:rsidRPr="006776E3" w:rsidRDefault="00E95855" w:rsidP="00E95855">
            <w:pPr>
              <w:pStyle w:val="Overskrift1"/>
              <w:spacing w:before="0"/>
              <w:ind w:left="36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386208" w14:textId="77777777" w:rsidR="00E95855" w:rsidRPr="006776E3" w:rsidRDefault="00E95855" w:rsidP="00E95855">
            <w:pPr>
              <w:pStyle w:val="Overskrift1"/>
              <w:spacing w:before="0"/>
              <w:ind w:left="72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158E64" w14:textId="77777777" w:rsidR="00E95855" w:rsidRPr="006776E3" w:rsidRDefault="00E95855" w:rsidP="00E95855">
            <w:pPr>
              <w:pStyle w:val="Overskrift1"/>
              <w:spacing w:before="0"/>
              <w:ind w:left="72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17CCF0F" w14:textId="77777777" w:rsidR="00E95855" w:rsidRPr="006776E3" w:rsidRDefault="00E95855" w:rsidP="00E95855">
            <w:pPr>
              <w:pStyle w:val="Overskrift1"/>
              <w:spacing w:before="0"/>
              <w:ind w:left="72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2031C3" w14:textId="77777777" w:rsidR="00E95855" w:rsidRPr="006776E3" w:rsidRDefault="00E95855" w:rsidP="00E95855">
            <w:pPr>
              <w:pStyle w:val="Overskrift1"/>
              <w:spacing w:before="0"/>
              <w:ind w:left="72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E61D06" w14:textId="77777777" w:rsidR="00E95855" w:rsidRPr="006776E3" w:rsidRDefault="00E95855" w:rsidP="00E95855">
            <w:pPr>
              <w:pStyle w:val="Overskrift1"/>
              <w:spacing w:before="0"/>
              <w:ind w:left="72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  <w:tr w:rsidR="00E95855" w:rsidRPr="006776E3" w14:paraId="6D66E82D" w14:textId="1BF43B4F" w:rsidTr="00E95855">
        <w:tc>
          <w:tcPr>
            <w:tcW w:w="5240" w:type="dxa"/>
          </w:tcPr>
          <w:p w14:paraId="5923E5B9" w14:textId="77777777" w:rsidR="00921F6E" w:rsidRPr="006776E3" w:rsidRDefault="00921F6E" w:rsidP="00921F6E">
            <w:pPr>
              <w:pStyle w:val="Overskrift3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4.2.1 Kvalitetshåndbok</w:t>
            </w:r>
          </w:p>
          <w:p w14:paraId="5130DAF9" w14:textId="77777777" w:rsidR="00921F6E" w:rsidRPr="006776E3" w:rsidRDefault="00921F6E" w:rsidP="00921F6E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 xml:space="preserve">Virksomheten skal utarbeide og oppdatere en kvalitetshåndbok som styrer kvalitet og rutiner i </w:t>
            </w:r>
          </w:p>
          <w:p w14:paraId="5A4D6A75" w14:textId="77777777" w:rsidR="00921F6E" w:rsidRPr="006776E3" w:rsidRDefault="00921F6E" w:rsidP="00921F6E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>arbeidet. Håndboken skal være et hjelpemiddel for ansatte og sikre lik behandling.</w:t>
            </w:r>
          </w:p>
          <w:p w14:paraId="41E99CAE" w14:textId="77777777" w:rsidR="00921F6E" w:rsidRPr="006776E3" w:rsidRDefault="00921F6E" w:rsidP="00921F6E">
            <w:pPr>
              <w:rPr>
                <w:rFonts w:asciiTheme="majorHAnsi" w:hAnsiTheme="majorHAnsi" w:cstheme="majorHAnsi"/>
              </w:rPr>
            </w:pPr>
          </w:p>
          <w:p w14:paraId="66F9E8D6" w14:textId="77777777" w:rsidR="00921F6E" w:rsidRPr="006776E3" w:rsidRDefault="00921F6E" w:rsidP="00921F6E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>Alle styrende dokumenter skal nummereres i henhold til 2.3.4 dokumentkontroll.</w:t>
            </w:r>
          </w:p>
          <w:p w14:paraId="5E56DE1B" w14:textId="77777777" w:rsidR="00921F6E" w:rsidRPr="006776E3" w:rsidRDefault="00921F6E" w:rsidP="00921F6E">
            <w:pPr>
              <w:rPr>
                <w:rFonts w:asciiTheme="majorHAnsi" w:hAnsiTheme="majorHAnsi" w:cstheme="majorHAnsi"/>
              </w:rPr>
            </w:pPr>
          </w:p>
          <w:p w14:paraId="1C664DE2" w14:textId="77777777" w:rsidR="00921F6E" w:rsidRPr="006776E3" w:rsidRDefault="00921F6E" w:rsidP="00921F6E">
            <w:pPr>
              <w:pStyle w:val="Overskrift3"/>
              <w:rPr>
                <w:rFonts w:cstheme="majorHAnsi"/>
                <w:i/>
                <w:iCs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i/>
                <w:iCs/>
                <w:color w:val="auto"/>
                <w:sz w:val="22"/>
                <w:szCs w:val="22"/>
              </w:rPr>
              <w:t xml:space="preserve">Ta utgangspunkt i Minimumskrav til kvalitets- og sikkerhetsstyringssystem for å lage </w:t>
            </w:r>
          </w:p>
          <w:p w14:paraId="0588D52E" w14:textId="1BC69F69" w:rsidR="00E95855" w:rsidRPr="006776E3" w:rsidRDefault="00921F6E" w:rsidP="00921F6E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kvalitetshåndboken. Håndboken kan bygges opp punktvis og med tilsvarende rekkefølge.</w:t>
            </w:r>
          </w:p>
        </w:tc>
        <w:tc>
          <w:tcPr>
            <w:tcW w:w="1985" w:type="dxa"/>
          </w:tcPr>
          <w:p w14:paraId="7DA93CD0" w14:textId="068EF33E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549A2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A6B174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5AA7AF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FA157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940E29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95855" w:rsidRPr="006776E3" w14:paraId="21C55B62" w14:textId="61EFE0CE" w:rsidTr="00E95855">
        <w:tc>
          <w:tcPr>
            <w:tcW w:w="5240" w:type="dxa"/>
          </w:tcPr>
          <w:p w14:paraId="3ED4D29C" w14:textId="77777777" w:rsidR="008A5272" w:rsidRPr="006776E3" w:rsidRDefault="008A5272" w:rsidP="008A5272">
            <w:pPr>
              <w:pStyle w:val="Overskrift3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4.2.2 Kvalitetspolitikk og kvalitetsmål</w:t>
            </w:r>
          </w:p>
          <w:p w14:paraId="05A06E90" w14:textId="77777777" w:rsidR="008A5272" w:rsidRPr="006776E3" w:rsidRDefault="008A5272" w:rsidP="008A5272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 xml:space="preserve">Virksomheten skal beskrive sin kvalitetspolitikk. Kvalitetspolitikken skal fortelle medarbeidere og </w:t>
            </w:r>
          </w:p>
          <w:p w14:paraId="76BE2D27" w14:textId="77777777" w:rsidR="008A5272" w:rsidRPr="006776E3" w:rsidRDefault="008A5272" w:rsidP="008A5272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 xml:space="preserve">kunder hvordan virksomheten organiserer arbeidet. Kvalitetspolitikken skal passe med virksomhetens </w:t>
            </w:r>
          </w:p>
          <w:p w14:paraId="78D71CC3" w14:textId="77777777" w:rsidR="008A5272" w:rsidRDefault="008A5272" w:rsidP="008A5272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 xml:space="preserve">kvalitetsmål og være kommunisert og forstått av alle ansatte. </w:t>
            </w:r>
          </w:p>
          <w:p w14:paraId="5257C6F7" w14:textId="77777777" w:rsidR="006776E3" w:rsidRPr="006776E3" w:rsidRDefault="006776E3" w:rsidP="006776E3"/>
          <w:p w14:paraId="6F775EBF" w14:textId="77777777" w:rsidR="008A5272" w:rsidRPr="006776E3" w:rsidRDefault="008A5272" w:rsidP="008A5272">
            <w:pPr>
              <w:pStyle w:val="Overskrift3"/>
              <w:rPr>
                <w:rFonts w:cstheme="majorHAnsi"/>
                <w:color w:val="auto"/>
                <w:sz w:val="22"/>
                <w:szCs w:val="22"/>
              </w:rPr>
            </w:pPr>
            <w:r w:rsidRPr="006776E3">
              <w:rPr>
                <w:rFonts w:cstheme="majorHAnsi"/>
                <w:color w:val="auto"/>
                <w:sz w:val="22"/>
                <w:szCs w:val="22"/>
              </w:rPr>
              <w:t xml:space="preserve">Virksomheten skal beskrive sine kvalitetsmål. De må være målbare og forenlige med </w:t>
            </w:r>
          </w:p>
          <w:p w14:paraId="5406BE74" w14:textId="517AB39B" w:rsidR="000051D9" w:rsidRPr="006776E3" w:rsidRDefault="008A5272" w:rsidP="008A527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kvalitetspolitikken, og kommunisert og forstått av alle ansatte</w:t>
            </w:r>
          </w:p>
        </w:tc>
        <w:tc>
          <w:tcPr>
            <w:tcW w:w="1985" w:type="dxa"/>
          </w:tcPr>
          <w:p w14:paraId="69D1F45B" w14:textId="740F8200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3E42AE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90EFE5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2D285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0334FF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903B97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95855" w:rsidRPr="006776E3" w14:paraId="1E82D23E" w14:textId="1A4AFA42" w:rsidTr="00E95855">
        <w:tc>
          <w:tcPr>
            <w:tcW w:w="5240" w:type="dxa"/>
          </w:tcPr>
          <w:p w14:paraId="27921AE4" w14:textId="5AA0591E" w:rsidR="00E9585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" w:name="_Toc168581774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E9585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2.3 Beskrivelse av virksomheten, ansvar og myndighet</w:t>
            </w:r>
            <w:bookmarkEnd w:id="1"/>
          </w:p>
          <w:p w14:paraId="2B1E6AE8" w14:textId="59552E9B" w:rsidR="00E95855" w:rsidRPr="006776E3" w:rsidRDefault="00EC3F51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Virksomheten skal utarbeide en </w:t>
            </w:r>
            <w:r w:rsidR="00E95855" w:rsidRPr="006776E3">
              <w:rPr>
                <w:rFonts w:asciiTheme="majorHAnsi" w:hAnsiTheme="majorHAnsi" w:cstheme="majorHAnsi"/>
              </w:rPr>
              <w:t>Kvalitetsh</w:t>
            </w:r>
            <w:r w:rsidR="000B0058">
              <w:rPr>
                <w:rFonts w:asciiTheme="majorHAnsi" w:hAnsiTheme="majorHAnsi" w:cstheme="majorHAnsi"/>
              </w:rPr>
              <w:t>å</w:t>
            </w:r>
            <w:r w:rsidR="00E95855" w:rsidRPr="006776E3">
              <w:rPr>
                <w:rFonts w:asciiTheme="majorHAnsi" w:hAnsiTheme="majorHAnsi" w:cstheme="majorHAnsi"/>
              </w:rPr>
              <w:t>ndbok</w:t>
            </w:r>
            <w:r w:rsidR="00337087" w:rsidRPr="006776E3">
              <w:rPr>
                <w:rFonts w:asciiTheme="majorHAnsi" w:hAnsiTheme="majorHAnsi" w:cstheme="majorHAnsi"/>
              </w:rPr>
              <w:t>. Den</w:t>
            </w:r>
            <w:r w:rsidR="00E95855" w:rsidRPr="006776E3">
              <w:rPr>
                <w:rFonts w:asciiTheme="majorHAnsi" w:hAnsiTheme="majorHAnsi" w:cstheme="majorHAnsi"/>
              </w:rPr>
              <w:t xml:space="preserve"> skal inneholde beskrivelse av:</w:t>
            </w:r>
          </w:p>
          <w:p w14:paraId="6F0419C6" w14:textId="77777777" w:rsidR="00E1751B" w:rsidRPr="006776E3" w:rsidRDefault="00E1751B" w:rsidP="00F47783">
            <w:pPr>
              <w:rPr>
                <w:rFonts w:asciiTheme="majorHAnsi" w:hAnsiTheme="majorHAnsi" w:cstheme="majorHAnsi"/>
              </w:rPr>
            </w:pPr>
          </w:p>
          <w:p w14:paraId="48F80419" w14:textId="77777777" w:rsidR="00E95855" w:rsidRPr="006776E3" w:rsidRDefault="00E95855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Organisasjonen, eventuelt organisasjonskart</w:t>
            </w:r>
          </w:p>
          <w:p w14:paraId="6DC2074D" w14:textId="77777777" w:rsidR="00E95855" w:rsidRPr="006776E3" w:rsidRDefault="00E95855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Stillingsbeskrivelser</w:t>
            </w:r>
          </w:p>
          <w:p w14:paraId="479EF51B" w14:textId="77777777" w:rsidR="00E95855" w:rsidRPr="006776E3" w:rsidRDefault="00E95855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Opplisting av kurs som tilbys</w:t>
            </w:r>
          </w:p>
          <w:p w14:paraId="382DE872" w14:textId="19D1AAA7" w:rsidR="00E95855" w:rsidRPr="006776E3" w:rsidRDefault="004B1809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Kursansvarlig og stedfortreder</w:t>
            </w:r>
          </w:p>
          <w:p w14:paraId="543B3CDF" w14:textId="44894851" w:rsidR="00E95855" w:rsidRPr="006776E3" w:rsidRDefault="00E95855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Instruktører </w:t>
            </w:r>
            <w:r w:rsidR="009B7119" w:rsidRPr="006776E3">
              <w:rPr>
                <w:rFonts w:asciiTheme="majorHAnsi" w:hAnsiTheme="majorHAnsi" w:cstheme="majorHAnsi"/>
              </w:rPr>
              <w:t>(Kopi av</w:t>
            </w:r>
            <w:r w:rsidR="00AE188A" w:rsidRPr="006776E3">
              <w:rPr>
                <w:rFonts w:asciiTheme="majorHAnsi" w:hAnsiTheme="majorHAnsi" w:cstheme="majorHAnsi"/>
              </w:rPr>
              <w:t xml:space="preserve"> dokumentasjon i henhold til instruktørkrav </w:t>
            </w:r>
            <w:r w:rsidR="00E23E0F" w:rsidRPr="006776E3">
              <w:rPr>
                <w:rFonts w:asciiTheme="majorHAnsi" w:hAnsiTheme="majorHAnsi" w:cstheme="majorHAnsi"/>
              </w:rPr>
              <w:t>2.1 og 2.2 i retningslinjene)</w:t>
            </w:r>
          </w:p>
          <w:p w14:paraId="62583AD5" w14:textId="77777777" w:rsidR="00BE2850" w:rsidRPr="006776E3" w:rsidRDefault="00E95855" w:rsidP="00864026">
            <w:pPr>
              <w:pStyle w:val="Listeavsnitt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Besøksadresse og undervisningslokaler for kursene, eventuelt omreisende kurstilbud. </w:t>
            </w:r>
          </w:p>
          <w:p w14:paraId="1C5052FB" w14:textId="77777777" w:rsidR="00BE2850" w:rsidRPr="006776E3" w:rsidRDefault="00BE2850" w:rsidP="00BE2850">
            <w:pPr>
              <w:rPr>
                <w:rFonts w:asciiTheme="majorHAnsi" w:hAnsiTheme="majorHAnsi" w:cstheme="majorHAnsi"/>
              </w:rPr>
            </w:pPr>
          </w:p>
          <w:p w14:paraId="7F9B2095" w14:textId="09299BF2" w:rsidR="00E95855" w:rsidRPr="006776E3" w:rsidRDefault="00E95855" w:rsidP="00BE2850">
            <w:p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 xml:space="preserve">Når ingen faste lokaler brukes, vises besøksadressen på oversikten over godkjente virksomheter på </w:t>
            </w:r>
            <w:hyperlink r:id="rId13" w:tgtFrame="_new" w:history="1">
              <w:r w:rsidRPr="006776E3">
                <w:rPr>
                  <w:rStyle w:val="Hyperkobling"/>
                  <w:rFonts w:asciiTheme="majorHAnsi" w:hAnsiTheme="majorHAnsi" w:cstheme="majorHAnsi"/>
                  <w:i/>
                  <w:iCs/>
                </w:rPr>
                <w:t>www.sdir.no</w:t>
              </w:r>
            </w:hyperlink>
            <w:r w:rsidRPr="006776E3"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23EEE2E3" w14:textId="77777777" w:rsidR="00E95855" w:rsidRPr="006776E3" w:rsidRDefault="00E9585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92F5B52" w14:textId="2068A745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C8D679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D8DB36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63AD83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04648A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6F66C1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95855" w:rsidRPr="006776E3" w14:paraId="0593DE1F" w14:textId="51C5DD78" w:rsidTr="00E95855">
        <w:tc>
          <w:tcPr>
            <w:tcW w:w="5240" w:type="dxa"/>
          </w:tcPr>
          <w:p w14:paraId="7D3DF1B5" w14:textId="755D2F1A" w:rsidR="00E9585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2" w:name="_Toc168581775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E9585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2.4 Dokumentkontroll</w:t>
            </w:r>
            <w:bookmarkEnd w:id="2"/>
          </w:p>
          <w:p w14:paraId="4C6E9714" w14:textId="367FD6D8" w:rsidR="00E95855" w:rsidRPr="006776E3" w:rsidRDefault="00E9585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Virksomheten skal ha kontroll med dokumenter. </w:t>
            </w:r>
            <w:r w:rsidR="0041575D" w:rsidRPr="006776E3">
              <w:rPr>
                <w:rFonts w:asciiTheme="majorHAnsi" w:hAnsiTheme="majorHAnsi" w:cstheme="majorHAnsi"/>
              </w:rPr>
              <w:t>Lag en rutine for hvordan virksomheten:</w:t>
            </w:r>
          </w:p>
          <w:p w14:paraId="23D0293E" w14:textId="77777777" w:rsidR="00E1751B" w:rsidRPr="006776E3" w:rsidRDefault="00E1751B" w:rsidP="00F47783">
            <w:pPr>
              <w:rPr>
                <w:rFonts w:asciiTheme="majorHAnsi" w:hAnsiTheme="majorHAnsi" w:cstheme="majorHAnsi"/>
              </w:rPr>
            </w:pPr>
          </w:p>
          <w:p w14:paraId="49A6AA83" w14:textId="6161EB11" w:rsidR="00E95855" w:rsidRPr="006776E3" w:rsidRDefault="00E95855" w:rsidP="003201C8">
            <w:pPr>
              <w:numPr>
                <w:ilvl w:val="0"/>
                <w:numId w:val="1"/>
              </w:numPr>
              <w:ind w:left="360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Opprette</w:t>
            </w:r>
            <w:r w:rsidR="007E3EC8" w:rsidRPr="006776E3">
              <w:rPr>
                <w:rFonts w:asciiTheme="majorHAnsi" w:hAnsiTheme="majorHAnsi" w:cstheme="majorHAnsi"/>
              </w:rPr>
              <w:t>r</w:t>
            </w:r>
            <w:r w:rsidR="0041575D" w:rsidRPr="006776E3">
              <w:rPr>
                <w:rFonts w:asciiTheme="majorHAnsi" w:hAnsiTheme="majorHAnsi" w:cstheme="majorHAnsi"/>
              </w:rPr>
              <w:t xml:space="preserve"> et</w:t>
            </w:r>
            <w:r w:rsidRPr="006776E3">
              <w:rPr>
                <w:rFonts w:asciiTheme="majorHAnsi" w:hAnsiTheme="majorHAnsi" w:cstheme="majorHAnsi"/>
              </w:rPr>
              <w:t xml:space="preserve"> dokument:</w:t>
            </w:r>
          </w:p>
          <w:p w14:paraId="19E85209" w14:textId="3F6AC8E7" w:rsidR="00E95855" w:rsidRPr="006776E3" w:rsidRDefault="00E95855" w:rsidP="003201C8">
            <w:pPr>
              <w:pStyle w:val="Listeavsnitt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Standard dokumentmal</w:t>
            </w:r>
            <w:r w:rsidR="00CF65F9" w:rsidRPr="006776E3">
              <w:rPr>
                <w:rFonts w:asciiTheme="majorHAnsi" w:hAnsiTheme="majorHAnsi" w:cstheme="majorHAnsi"/>
              </w:rPr>
              <w:t xml:space="preserve"> med:</w:t>
            </w:r>
          </w:p>
          <w:p w14:paraId="3047479F" w14:textId="7EAA0F7E" w:rsidR="00CF65F9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Innholdsfortegnelse</w:t>
            </w:r>
          </w:p>
          <w:p w14:paraId="1B9A40E3" w14:textId="64E7F3FE" w:rsidR="00CF65F9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sidetallshenvisning</w:t>
            </w:r>
          </w:p>
          <w:p w14:paraId="7F3A6C4D" w14:textId="31884E43" w:rsidR="00CF65F9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henvisning til nummererte vedlegg</w:t>
            </w:r>
          </w:p>
          <w:p w14:paraId="3BD17AA2" w14:textId="0CA76D1D" w:rsidR="00CF65F9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dokumentnummer</w:t>
            </w:r>
          </w:p>
          <w:p w14:paraId="1BCFA5EE" w14:textId="58CE54E9" w:rsidR="00CF65F9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revisjonsnummer</w:t>
            </w:r>
          </w:p>
          <w:p w14:paraId="009FF313" w14:textId="6E5A5DDC" w:rsidR="00E95855" w:rsidRPr="006776E3" w:rsidRDefault="00E95855" w:rsidP="003201C8">
            <w:pPr>
              <w:pStyle w:val="Listeavsnitt"/>
              <w:numPr>
                <w:ilvl w:val="1"/>
                <w:numId w:val="6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dato for siste revisjon</w:t>
            </w:r>
          </w:p>
          <w:p w14:paraId="133CBE2D" w14:textId="5146384D" w:rsidR="00E95855" w:rsidRPr="006776E3" w:rsidRDefault="00E95855" w:rsidP="003201C8">
            <w:pPr>
              <w:numPr>
                <w:ilvl w:val="0"/>
                <w:numId w:val="1"/>
              </w:numPr>
              <w:ind w:left="360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Arkiver</w:t>
            </w:r>
            <w:r w:rsidR="00586286" w:rsidRPr="006776E3">
              <w:rPr>
                <w:rFonts w:asciiTheme="majorHAnsi" w:hAnsiTheme="majorHAnsi" w:cstheme="majorHAnsi"/>
              </w:rPr>
              <w:t>e</w:t>
            </w:r>
            <w:r w:rsidR="007E3EC8" w:rsidRPr="006776E3">
              <w:rPr>
                <w:rFonts w:asciiTheme="majorHAnsi" w:hAnsiTheme="majorHAnsi" w:cstheme="majorHAnsi"/>
              </w:rPr>
              <w:t>r</w:t>
            </w:r>
            <w:r w:rsidRPr="006776E3">
              <w:rPr>
                <w:rFonts w:asciiTheme="majorHAnsi" w:hAnsiTheme="majorHAnsi" w:cstheme="majorHAnsi"/>
              </w:rPr>
              <w:t>/lagr</w:t>
            </w:r>
            <w:r w:rsidR="00586286" w:rsidRPr="006776E3">
              <w:rPr>
                <w:rFonts w:asciiTheme="majorHAnsi" w:hAnsiTheme="majorHAnsi" w:cstheme="majorHAnsi"/>
              </w:rPr>
              <w:t>e</w:t>
            </w:r>
            <w:r w:rsidR="007E3EC8" w:rsidRPr="006776E3">
              <w:rPr>
                <w:rFonts w:asciiTheme="majorHAnsi" w:hAnsiTheme="majorHAnsi" w:cstheme="majorHAnsi"/>
              </w:rPr>
              <w:t>r</w:t>
            </w:r>
            <w:r w:rsidRPr="006776E3">
              <w:rPr>
                <w:rFonts w:asciiTheme="majorHAnsi" w:hAnsiTheme="majorHAnsi" w:cstheme="majorHAnsi"/>
              </w:rPr>
              <w:t xml:space="preserve"> dokumenter:</w:t>
            </w:r>
          </w:p>
          <w:p w14:paraId="1C588683" w14:textId="77777777" w:rsidR="00E95855" w:rsidRPr="006776E3" w:rsidRDefault="00E95855" w:rsidP="00E95855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Beskrivelse av arkiveringsmetoder, f.eks. på harddisk, mappestruktur eller i sky.</w:t>
            </w:r>
          </w:p>
          <w:p w14:paraId="13CAAAB0" w14:textId="0DEAC4BB" w:rsidR="007E3EC8" w:rsidRPr="006776E3" w:rsidRDefault="00E95855" w:rsidP="007E3EC8">
            <w:pPr>
              <w:numPr>
                <w:ilvl w:val="0"/>
                <w:numId w:val="1"/>
              </w:numPr>
              <w:ind w:left="360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Revi</w:t>
            </w:r>
            <w:r w:rsidR="00915B8F" w:rsidRPr="006776E3">
              <w:rPr>
                <w:rFonts w:asciiTheme="majorHAnsi" w:hAnsiTheme="majorHAnsi" w:cstheme="majorHAnsi"/>
              </w:rPr>
              <w:t>dere</w:t>
            </w:r>
            <w:r w:rsidR="007E3EC8" w:rsidRPr="006776E3">
              <w:rPr>
                <w:rFonts w:asciiTheme="majorHAnsi" w:hAnsiTheme="majorHAnsi" w:cstheme="majorHAnsi"/>
              </w:rPr>
              <w:t>r</w:t>
            </w:r>
            <w:r w:rsidRPr="006776E3">
              <w:rPr>
                <w:rFonts w:asciiTheme="majorHAnsi" w:hAnsiTheme="majorHAnsi" w:cstheme="majorHAnsi"/>
              </w:rPr>
              <w:t xml:space="preserve"> dokumenter:</w:t>
            </w:r>
          </w:p>
          <w:p w14:paraId="5CD0B742" w14:textId="4184840C" w:rsidR="00E95855" w:rsidRPr="006776E3" w:rsidRDefault="00E95855" w:rsidP="007E3EC8">
            <w:pPr>
              <w:pStyle w:val="Listeavsnitt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Beskrivelse av hvordan dokumenter oppdateres eller fjernes/merkes som utgått.</w:t>
            </w:r>
          </w:p>
          <w:p w14:paraId="4E1350AE" w14:textId="77777777" w:rsidR="00E95855" w:rsidRPr="006776E3" w:rsidRDefault="00E95855" w:rsidP="003201C8">
            <w:pPr>
              <w:ind w:left="1080"/>
              <w:rPr>
                <w:rFonts w:asciiTheme="majorHAnsi" w:hAnsiTheme="majorHAnsi" w:cstheme="majorHAnsi"/>
              </w:rPr>
            </w:pPr>
          </w:p>
          <w:p w14:paraId="4B7ACA76" w14:textId="6614D9A4" w:rsidR="007E3306" w:rsidRPr="006776E3" w:rsidRDefault="00E9585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Bekreftelse på gjennomført kurs skal oppbevares i minimum 10 år, annen dokumentasjon i 5 år.</w:t>
            </w:r>
          </w:p>
          <w:p w14:paraId="56786028" w14:textId="77777777" w:rsidR="00B74978" w:rsidRPr="006776E3" w:rsidRDefault="00B74978" w:rsidP="00F47783">
            <w:pPr>
              <w:rPr>
                <w:rFonts w:asciiTheme="majorHAnsi" w:hAnsiTheme="majorHAnsi" w:cstheme="majorHAnsi"/>
              </w:rPr>
            </w:pPr>
          </w:p>
          <w:p w14:paraId="238EA1D8" w14:textId="15192501" w:rsidR="00B74978" w:rsidRPr="007D53F5" w:rsidRDefault="00B74978" w:rsidP="00F47783">
            <w:pPr>
              <w:rPr>
                <w:rFonts w:asciiTheme="majorHAnsi" w:hAnsiTheme="majorHAnsi" w:cstheme="majorHAnsi"/>
                <w:i/>
                <w:iCs/>
              </w:rPr>
            </w:pPr>
            <w:r w:rsidRPr="007D53F5">
              <w:rPr>
                <w:rFonts w:asciiTheme="majorHAnsi" w:hAnsiTheme="majorHAnsi" w:cstheme="majorHAnsi"/>
                <w:i/>
                <w:iCs/>
              </w:rPr>
              <w:t xml:space="preserve">Alle rutiner skal opprettes i henhold til 2.4 Dokumentkontroll. </w:t>
            </w:r>
          </w:p>
          <w:p w14:paraId="7072F7A8" w14:textId="77777777" w:rsidR="00E95855" w:rsidRPr="006776E3" w:rsidRDefault="00E9585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93EC813" w14:textId="42E16ED5" w:rsidR="00F80B12" w:rsidRPr="00F80B12" w:rsidRDefault="00F80B12" w:rsidP="00F80B12"/>
        </w:tc>
        <w:tc>
          <w:tcPr>
            <w:tcW w:w="1701" w:type="dxa"/>
          </w:tcPr>
          <w:p w14:paraId="3C0D653A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F140C7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C4FBBD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FA2D57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CE18E4" w14:textId="77777777" w:rsidR="00E95855" w:rsidRPr="006776E3" w:rsidRDefault="00E9585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1D1D6199" w14:textId="77777777" w:rsidTr="00E95855">
        <w:tc>
          <w:tcPr>
            <w:tcW w:w="5240" w:type="dxa"/>
          </w:tcPr>
          <w:p w14:paraId="0A2F7E58" w14:textId="6CC8B81E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3" w:name="_Toc168581776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</w:t>
            </w: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5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Internrevisjon</w:t>
            </w:r>
            <w:bookmarkEnd w:id="3"/>
          </w:p>
          <w:p w14:paraId="5B0E9BF5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Virksomheten skal gjennomføre internrevisjoner.</w:t>
            </w:r>
          </w:p>
          <w:p w14:paraId="5A81E35D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</w:p>
          <w:p w14:paraId="43FC4D10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Lag en rutine på hvordan virksomheten skal gjennomføre internrevisjoner årlig, for å sikre at kvalitetshåndboken er oppdatert og følges. </w:t>
            </w:r>
          </w:p>
          <w:p w14:paraId="41253654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</w:p>
          <w:p w14:paraId="4BA21459" w14:textId="77777777" w:rsidR="007D53F5" w:rsidRPr="006776E3" w:rsidRDefault="007D53F5" w:rsidP="00F47783">
            <w:p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Ved endringer i driften skal kvalitetshåndboken alltid oppdateres. Store endringer rapporteres til Sjøfartsdirektoratet.</w:t>
            </w:r>
          </w:p>
          <w:p w14:paraId="1398E3F1" w14:textId="2691226B" w:rsidR="007D53F5" w:rsidRPr="006776E3" w:rsidRDefault="007D53F5" w:rsidP="007D53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B6D4302" w14:textId="5749E74D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085E2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0D0724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D7DA53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DF91B9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E62B71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7BB55965" w14:textId="339DA391" w:rsidTr="00E95855">
        <w:tc>
          <w:tcPr>
            <w:tcW w:w="5240" w:type="dxa"/>
          </w:tcPr>
          <w:p w14:paraId="4F911893" w14:textId="0307B9C0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4" w:name="_Toc168581777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</w:t>
            </w:r>
            <w:r w:rsidR="00631224">
              <w:rPr>
                <w:rFonts w:cstheme="majorHAnsi"/>
                <w:b/>
                <w:bCs/>
                <w:color w:val="auto"/>
                <w:sz w:val="22"/>
                <w:szCs w:val="22"/>
              </w:rPr>
              <w:t>6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Ledelsens gjennomgang</w:t>
            </w:r>
            <w:bookmarkEnd w:id="4"/>
          </w:p>
          <w:p w14:paraId="0C68AB9A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Virksomheten skal gjennomføre ledelsens gjennomgang årlig for å avdekke om driften er i henhold til virksomhetens overordnede mål.</w:t>
            </w:r>
          </w:p>
          <w:p w14:paraId="268BF183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</w:p>
          <w:p w14:paraId="61BCFBC4" w14:textId="77777777" w:rsidR="007D53F5" w:rsidRPr="006776E3" w:rsidRDefault="007D53F5" w:rsidP="00E1751B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Lag en rutine på hvordan virksomheten skal gjennomføre ledelsens gjennomgang.  </w:t>
            </w:r>
          </w:p>
          <w:p w14:paraId="330C58BF" w14:textId="77777777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4880F997" w14:textId="1F382A68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2F7EB6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1CCC54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0517B9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6C0845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98C91E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73302153" w14:textId="1D685CC4" w:rsidTr="00E95855">
        <w:tc>
          <w:tcPr>
            <w:tcW w:w="5240" w:type="dxa"/>
          </w:tcPr>
          <w:p w14:paraId="460F79B8" w14:textId="02A0D11E" w:rsidR="007D53F5" w:rsidRPr="006776E3" w:rsidRDefault="00631224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5" w:name="_Toc168581778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</w:t>
            </w: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7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Overvåkning og måling</w:t>
            </w:r>
            <w:bookmarkEnd w:id="5"/>
          </w:p>
          <w:p w14:paraId="5ABD637B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Virksomheten skal utarbeide et evalueringsskjema med hensikt i å få kursdeltakere til å vurdere kvaliteten på kurs og avsluttende prøver. </w:t>
            </w:r>
          </w:p>
          <w:p w14:paraId="2E9E4525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</w:p>
          <w:p w14:paraId="08CF5FA8" w14:textId="77777777" w:rsidR="007D53F5" w:rsidRPr="006776E3" w:rsidRDefault="007D53F5" w:rsidP="00F47783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Lag en rutine for hvordan virksomheten skal kontinuerlig evaluere sin egen virksomhet.</w:t>
            </w:r>
          </w:p>
          <w:p w14:paraId="169560E3" w14:textId="77777777" w:rsidR="007D53F5" w:rsidRPr="006776E3" w:rsidRDefault="007D53F5" w:rsidP="00F47783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BB2A86C" w14:textId="77777777" w:rsidR="007D53F5" w:rsidRPr="006776E3" w:rsidRDefault="007D53F5" w:rsidP="0079410A">
            <w:p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Evalueringen bør gjøres umiddelbart etter endt kurs for høyest mulig svarprosent.</w:t>
            </w:r>
          </w:p>
          <w:p w14:paraId="0CB0BC2F" w14:textId="315767DD" w:rsidR="007D53F5" w:rsidRPr="006776E3" w:rsidRDefault="007D53F5" w:rsidP="00B52D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99AF62E" w14:textId="609F1CB9" w:rsidR="00AD0512" w:rsidRPr="00AD0512" w:rsidRDefault="00AD0512" w:rsidP="00AD0512"/>
        </w:tc>
        <w:tc>
          <w:tcPr>
            <w:tcW w:w="1701" w:type="dxa"/>
          </w:tcPr>
          <w:p w14:paraId="700484A1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60FC09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8A1608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7BE8CD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BB8F03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573795BC" w14:textId="016A4EB2" w:rsidTr="00E95855">
        <w:tc>
          <w:tcPr>
            <w:tcW w:w="5240" w:type="dxa"/>
          </w:tcPr>
          <w:p w14:paraId="249C27A9" w14:textId="269E566F" w:rsidR="007D53F5" w:rsidRPr="006776E3" w:rsidRDefault="00631224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6" w:name="_Toc168581779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</w:t>
            </w: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8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Klagebehandling</w:t>
            </w:r>
            <w:bookmarkEnd w:id="6"/>
          </w:p>
          <w:p w14:paraId="15AA3A6A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Kursdeltakeren skal informeres om klageadgang, klagefrist og klageinstans (Sjøfartsdirektoratet som 2. klageinstans). Informasjon om klageadgang skal være lett tilgjengelig, f.eks. på hjemmesiden.</w:t>
            </w:r>
          </w:p>
          <w:p w14:paraId="3E8FBAF1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2B037F80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Virksomheten skal lage en rutine for klagebehandling.</w:t>
            </w:r>
          </w:p>
          <w:p w14:paraId="5227AD7E" w14:textId="77777777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883C4A8" w14:textId="531DD5F9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EB22A3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C8C01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0F9F5F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61BD7A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59A5A7" w14:textId="77777777" w:rsidR="007D53F5" w:rsidRPr="006776E3" w:rsidRDefault="007D53F5" w:rsidP="00F47783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013D7DB6" w14:textId="1834F135" w:rsidTr="00E95855">
        <w:tc>
          <w:tcPr>
            <w:tcW w:w="5240" w:type="dxa"/>
          </w:tcPr>
          <w:p w14:paraId="2AA7AFCA" w14:textId="157607D4" w:rsidR="007D53F5" w:rsidRPr="006776E3" w:rsidRDefault="00631224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7" w:name="_Toc168581780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</w:t>
            </w:r>
            <w:r w:rsidR="00870795">
              <w:rPr>
                <w:rFonts w:cstheme="majorHAnsi"/>
                <w:b/>
                <w:bCs/>
                <w:color w:val="auto"/>
                <w:sz w:val="22"/>
                <w:szCs w:val="22"/>
              </w:rPr>
              <w:t>9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Avviksbehandling og korrigerende tiltak</w:t>
            </w:r>
            <w:bookmarkEnd w:id="7"/>
          </w:p>
          <w:p w14:paraId="7E0FA8A1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Virksomheten skal lage en rutine hvordan avvik behandles. Avvik skal registreres og det skal utarbeides tiltak. </w:t>
            </w:r>
          </w:p>
          <w:p w14:paraId="39C516EF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590D9EC6" w14:textId="77777777" w:rsidR="007D53F5" w:rsidRPr="006776E3" w:rsidRDefault="007D53F5" w:rsidP="00F97426">
            <w:p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Eksempel:</w:t>
            </w:r>
          </w:p>
          <w:p w14:paraId="7A90E47F" w14:textId="77777777" w:rsidR="007D53F5" w:rsidRPr="006776E3" w:rsidRDefault="007D53F5" w:rsidP="00E95855">
            <w:pPr>
              <w:pStyle w:val="Listeavsnitt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Hva har skjedd: Brannslukkingsapparat har gått ut på dato.</w:t>
            </w:r>
          </w:p>
          <w:p w14:paraId="239AE2C9" w14:textId="77777777" w:rsidR="007D53F5" w:rsidRPr="006776E3" w:rsidRDefault="007D53F5" w:rsidP="00E95855">
            <w:pPr>
              <w:pStyle w:val="Listeavsnitt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Hvorfor har det skjedd: Rutiner for kontroll og vedlikehold av sikkerhetsutstyr var ikke gode nok.</w:t>
            </w:r>
          </w:p>
          <w:p w14:paraId="07FAFC3C" w14:textId="77777777" w:rsidR="007D53F5" w:rsidRPr="006776E3" w:rsidRDefault="007D53F5" w:rsidP="00E95855">
            <w:pPr>
              <w:pStyle w:val="Listeavsnitt"/>
              <w:numPr>
                <w:ilvl w:val="0"/>
                <w:numId w:val="7"/>
              </w:num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Tiltak: Brannslukkingsapparatet er erstattet og rutinene oppdatert.</w:t>
            </w:r>
          </w:p>
          <w:p w14:paraId="41735981" w14:textId="77777777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42167739" w14:textId="04123FDD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DE1B98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D55370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3C736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2E3EEE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162EA8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60C86965" w14:textId="6808C9E8" w:rsidTr="00E95855">
        <w:tc>
          <w:tcPr>
            <w:tcW w:w="5240" w:type="dxa"/>
          </w:tcPr>
          <w:p w14:paraId="1C1DDCAA" w14:textId="3F7F3581" w:rsidR="007D53F5" w:rsidRPr="006776E3" w:rsidRDefault="0087079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8" w:name="_Toc168581781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2.1</w:t>
            </w: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0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Samarbeidsavtaler</w:t>
            </w:r>
            <w:bookmarkEnd w:id="8"/>
          </w:p>
          <w:p w14:paraId="40A726DF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Virksomheten skal lagre samarbeidsavtaler i henhold til 2.4 dokumentkontroll.</w:t>
            </w:r>
          </w:p>
          <w:p w14:paraId="678B0CEE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br/>
              <w:t>Avtalene skal arkiveres i minst 5 år etter endt avtaleforhold.</w:t>
            </w:r>
          </w:p>
          <w:p w14:paraId="5C7BF115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19DC9EAE" w14:textId="77777777" w:rsidR="007D53F5" w:rsidRPr="006776E3" w:rsidRDefault="007D53F5" w:rsidP="00F97426">
            <w:pPr>
              <w:rPr>
                <w:rFonts w:asciiTheme="majorHAnsi" w:hAnsiTheme="majorHAnsi" w:cstheme="majorHAnsi"/>
                <w:i/>
                <w:iCs/>
              </w:rPr>
            </w:pPr>
            <w:r w:rsidRPr="006776E3">
              <w:rPr>
                <w:rFonts w:asciiTheme="majorHAnsi" w:hAnsiTheme="majorHAnsi" w:cstheme="majorHAnsi"/>
                <w:i/>
                <w:iCs/>
              </w:rPr>
              <w:t>Eksempler på samarbeidsavtaler skal for eksempel være leie av lokale, fartøy eller instruktør.</w:t>
            </w:r>
          </w:p>
          <w:p w14:paraId="0AA7C1F4" w14:textId="77777777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F0FE89E" w14:textId="4B28B91B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43996B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617670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230C22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952894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36B22F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66229F86" w14:textId="315E73F1" w:rsidTr="00E95855">
        <w:tc>
          <w:tcPr>
            <w:tcW w:w="5240" w:type="dxa"/>
          </w:tcPr>
          <w:p w14:paraId="32398447" w14:textId="77777777" w:rsidR="009C6293" w:rsidRDefault="009C6293" w:rsidP="007D4F62">
            <w:pPr>
              <w:rPr>
                <w:rFonts w:asciiTheme="majorHAnsi" w:hAnsiTheme="majorHAnsi" w:cstheme="majorHAnsi"/>
              </w:rPr>
            </w:pPr>
          </w:p>
          <w:p w14:paraId="1BA58C85" w14:textId="390C9193" w:rsidR="007D53F5" w:rsidRDefault="00870795" w:rsidP="007D4F6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  <w:r w:rsidR="007D53F5" w:rsidRPr="006776E3">
              <w:rPr>
                <w:rFonts w:asciiTheme="majorHAnsi" w:hAnsiTheme="majorHAnsi" w:cstheme="majorHAnsi"/>
              </w:rPr>
              <w:t>3. KURSSPESIFIKKE KRAV</w:t>
            </w:r>
          </w:p>
          <w:p w14:paraId="67A2A862" w14:textId="0B15F06E" w:rsidR="009C6293" w:rsidRPr="006776E3" w:rsidRDefault="009C6293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1ECF1FF" w14:textId="4F93B355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D9E0A2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8B6EB4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44793D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EBC4C5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92A73E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4C75027A" w14:textId="77777777" w:rsidTr="00E95855">
        <w:tc>
          <w:tcPr>
            <w:tcW w:w="5240" w:type="dxa"/>
          </w:tcPr>
          <w:p w14:paraId="5388A57F" w14:textId="417F8D53" w:rsidR="007D53F5" w:rsidRPr="006776E3" w:rsidRDefault="0087079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9" w:name="_Toc168581784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3.1 Instruktør</w:t>
            </w:r>
            <w:bookmarkEnd w:id="9"/>
          </w:p>
          <w:p w14:paraId="3C41DF90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Beskriv nødvendig kompetanse for instruktører og annet personell involvert i kursene i henhold til instruktørkrav 2.1 og 2.2 i retningslinjene.</w:t>
            </w:r>
          </w:p>
          <w:p w14:paraId="462A7CC4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670142CB" w14:textId="776F715A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En oversikt over alle instruktører skal listes opp under </w:t>
            </w:r>
            <w:r w:rsidR="00870795">
              <w:rPr>
                <w:rFonts w:asciiTheme="majorHAnsi" w:hAnsiTheme="majorHAnsi" w:cstheme="majorHAnsi"/>
              </w:rPr>
              <w:t>4.</w:t>
            </w:r>
            <w:r w:rsidR="00D73D37">
              <w:rPr>
                <w:rFonts w:asciiTheme="majorHAnsi" w:hAnsiTheme="majorHAnsi" w:cstheme="majorHAnsi"/>
              </w:rPr>
              <w:t>2</w:t>
            </w:r>
            <w:r w:rsidRPr="006776E3">
              <w:rPr>
                <w:rFonts w:asciiTheme="majorHAnsi" w:hAnsiTheme="majorHAnsi" w:cstheme="majorHAnsi"/>
              </w:rPr>
              <w:t>.3 Beskrivelse av virksomheten, ansvar og myndighet.</w:t>
            </w:r>
          </w:p>
          <w:p w14:paraId="0EA99FF7" w14:textId="7053A25C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6A77D0" w14:textId="74522702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31911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6564FD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E00025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727B29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EBA710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3793A30E" w14:textId="6A1844E5" w:rsidTr="00E95855">
        <w:tc>
          <w:tcPr>
            <w:tcW w:w="5240" w:type="dxa"/>
          </w:tcPr>
          <w:p w14:paraId="366C4C8C" w14:textId="78D36E2C" w:rsidR="007D53F5" w:rsidRPr="006776E3" w:rsidRDefault="005806D3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0" w:name="_Toc168581785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3.2 Fartøy, sikkerhetsutstyr, læremidler og vedlikehold</w:t>
            </w:r>
            <w:bookmarkEnd w:id="10"/>
          </w:p>
          <w:p w14:paraId="73C178CA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Beskriv de ulike fartøyene som blir brukt i praktisk del (båt, vannscooter og følgefartøy).</w:t>
            </w:r>
          </w:p>
          <w:p w14:paraId="6043C6BB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Hvis kursdeltakeren bruker eget fartøy, skal det oppfylle virksomhetens krav.</w:t>
            </w:r>
          </w:p>
          <w:p w14:paraId="232BDCC3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64C0DCBC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List opp fartøy, sikkerhetsutstyr og læremidler med tekniske spesifikasjoner, operasjonelle begrensninger, personkapasitet, rutiner for følgefartøy og vedlikehold.</w:t>
            </w:r>
          </w:p>
          <w:p w14:paraId="55E10577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349B9906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Informasjon om brukte fartøy skal arkiveres i 5 år.</w:t>
            </w:r>
          </w:p>
          <w:p w14:paraId="6C313A3A" w14:textId="7FEE9E39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FD7D2" w14:textId="0EAF6EA4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265C4" w14:textId="77777777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170324" w14:textId="77777777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C8AAE2" w14:textId="77777777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5063B0" w14:textId="77777777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180552" w14:textId="77777777" w:rsidR="007D53F5" w:rsidRPr="006776E3" w:rsidRDefault="007D53F5" w:rsidP="004569A4">
            <w:pPr>
              <w:pStyle w:val="Overskrift3"/>
              <w:spacing w:before="0"/>
              <w:rPr>
                <w:rFonts w:cstheme="majorHAnsi"/>
                <w:color w:val="auto"/>
                <w:sz w:val="22"/>
                <w:szCs w:val="22"/>
              </w:rPr>
            </w:pPr>
          </w:p>
        </w:tc>
      </w:tr>
      <w:tr w:rsidR="007D53F5" w:rsidRPr="006776E3" w14:paraId="6D007198" w14:textId="7490E57D" w:rsidTr="00E95855">
        <w:tc>
          <w:tcPr>
            <w:tcW w:w="5240" w:type="dxa"/>
          </w:tcPr>
          <w:p w14:paraId="504A3925" w14:textId="5E61C291" w:rsidR="007D53F5" w:rsidRPr="006776E3" w:rsidRDefault="005806D3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1" w:name="_Toc168581786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3.3 Øvelsesområde for praktisk del</w:t>
            </w:r>
            <w:bookmarkEnd w:id="11"/>
          </w:p>
          <w:p w14:paraId="4A7F2299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Beskriv plasseringen av øvelsesområdet. </w:t>
            </w:r>
          </w:p>
          <w:p w14:paraId="0A5F1F7A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Ved kurs i områder med høy trafikktetthet må det søkes om tillatelse fra Kystverket. For kurs i mindre trafikkerte områder ta kontakt med lokalt havnevesen, politi og sjøtrafikksentralen før kursstart.</w:t>
            </w:r>
          </w:p>
          <w:p w14:paraId="7B4DA6AF" w14:textId="77777777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6483EEA7" w14:textId="7616225B" w:rsidR="00527EAC" w:rsidRPr="0016591B" w:rsidRDefault="00527EAC" w:rsidP="0016591B"/>
        </w:tc>
        <w:tc>
          <w:tcPr>
            <w:tcW w:w="1701" w:type="dxa"/>
          </w:tcPr>
          <w:p w14:paraId="2DF5FFF6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9399D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295E92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1DD916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C0F048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3C54E83B" w14:textId="05CEEE60" w:rsidTr="00E95855">
        <w:tc>
          <w:tcPr>
            <w:tcW w:w="5240" w:type="dxa"/>
          </w:tcPr>
          <w:p w14:paraId="0E9FC584" w14:textId="20C5AB8C" w:rsidR="007D53F5" w:rsidRPr="006776E3" w:rsidRDefault="005806D3" w:rsidP="007E5DCF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3.4 Beskrivelse av risikofaktorer</w:t>
            </w:r>
          </w:p>
          <w:p w14:paraId="22691D84" w14:textId="77777777" w:rsidR="007D53F5" w:rsidRPr="006776E3" w:rsidRDefault="007D53F5" w:rsidP="007E5DCF">
            <w:pPr>
              <w:spacing w:after="100" w:afterAutospacing="1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Kartlegg risikofaktorer som kan oppstå for besetningen og passasjerene, når fartøyet er underveis eller ved bruk av utstyr om bord, samt tiltak for å unngå uønskede hendelser.</w:t>
            </w:r>
          </w:p>
          <w:p w14:paraId="7E8E836D" w14:textId="359E0C26" w:rsidR="007D53F5" w:rsidRPr="006776E3" w:rsidRDefault="007D53F5" w:rsidP="007D4F6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Lag risikovurdering for risikofaktorene som er kartlagt.</w:t>
            </w:r>
            <w:r w:rsidRPr="006776E3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985" w:type="dxa"/>
          </w:tcPr>
          <w:p w14:paraId="7BF884B0" w14:textId="05E42EC2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0A930C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B81E6E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9435E8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E4D2E9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9B81DC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392ABB04" w14:textId="5ED1BC79" w:rsidTr="00E95855">
        <w:tc>
          <w:tcPr>
            <w:tcW w:w="5240" w:type="dxa"/>
          </w:tcPr>
          <w:p w14:paraId="781786A1" w14:textId="1E6A66A8" w:rsidR="007D53F5" w:rsidRPr="006776E3" w:rsidRDefault="00213F68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2" w:name="_Toc168581787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3.5 Opptak av kursdeltakere</w:t>
            </w:r>
            <w:bookmarkEnd w:id="12"/>
          </w:p>
          <w:p w14:paraId="3994D583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Definer maksimum antall kursdeltakere per klasseromskurs og/eller praktiske kurs. Antall kursdeltakere må være tilpasset kapasiteten til lokalet og følge kravene i 1.3 krav til tilbyder av praktisk del i retningslinjene. </w:t>
            </w:r>
          </w:p>
          <w:p w14:paraId="1DCFC25B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</w:p>
          <w:p w14:paraId="465FE6A3" w14:textId="77777777" w:rsidR="007D53F5" w:rsidRPr="006776E3" w:rsidRDefault="007D53F5" w:rsidP="00F97426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Lag en rutine for opptak, som skal inkludere:</w:t>
            </w:r>
          </w:p>
          <w:p w14:paraId="681FE34A" w14:textId="77777777" w:rsidR="007D53F5" w:rsidRPr="006776E3" w:rsidRDefault="007D53F5" w:rsidP="00F97426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Registrering av deltakere</w:t>
            </w:r>
          </w:p>
          <w:p w14:paraId="2A5F7330" w14:textId="77777777" w:rsidR="007D53F5" w:rsidRPr="006776E3" w:rsidRDefault="007D53F5" w:rsidP="00F97426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Sjekk av minimumsalder og rett til å føre båtførerbevispliktig fritidsfartøy</w:t>
            </w:r>
          </w:p>
          <w:p w14:paraId="2AD2C218" w14:textId="77777777" w:rsidR="007D53F5" w:rsidRPr="006776E3" w:rsidRDefault="007D53F5" w:rsidP="00F97426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Utsending av påmeldingsbrev med kursinformasjon og pensum</w:t>
            </w:r>
          </w:p>
          <w:p w14:paraId="726CDB65" w14:textId="77777777" w:rsidR="007D53F5" w:rsidRPr="006776E3" w:rsidRDefault="007D53F5" w:rsidP="00F97426">
            <w:pPr>
              <w:pStyle w:val="Listeavsnitt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Før praktisk del: Sjekk at deltakerne har gjennomført teoretisk del</w:t>
            </w:r>
          </w:p>
          <w:p w14:paraId="4E87573E" w14:textId="6A91D7FA" w:rsidR="007D53F5" w:rsidRPr="006776E3" w:rsidRDefault="007D53F5" w:rsidP="005A0DE9">
            <w:pPr>
              <w:spacing w:after="100" w:afterAutospacing="1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B3C85F3" w14:textId="1DE287CB" w:rsidR="007D53F5" w:rsidRPr="006776E3" w:rsidRDefault="007D53F5" w:rsidP="00624DF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596893B7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7ADFF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8D330A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BBE28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3848FF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31145134" w14:textId="77777777" w:rsidTr="00E95855">
        <w:tc>
          <w:tcPr>
            <w:tcW w:w="5240" w:type="dxa"/>
          </w:tcPr>
          <w:p w14:paraId="3CB42344" w14:textId="22116AD9" w:rsidR="007D53F5" w:rsidRPr="006776E3" w:rsidRDefault="00213F68" w:rsidP="00034A67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3.6 Registrering</w:t>
            </w:r>
          </w:p>
          <w:p w14:paraId="65B9B3D4" w14:textId="77777777" w:rsidR="007D53F5" w:rsidRPr="006776E3" w:rsidRDefault="007D53F5" w:rsidP="00034A67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Virksomheten skal registrere hvert kurs som avholdes, med opplysninger om:</w:t>
            </w:r>
          </w:p>
          <w:p w14:paraId="2034BAD6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tid og sted</w:t>
            </w:r>
          </w:p>
          <w:p w14:paraId="21F07005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type kurs (teoretisk del, praktisk del og teoretisk prøve)</w:t>
            </w:r>
          </w:p>
          <w:p w14:paraId="20064636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fartøy brukt i undervisning</w:t>
            </w:r>
          </w:p>
          <w:p w14:paraId="2BC049A7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instruktører</w:t>
            </w:r>
          </w:p>
          <w:p w14:paraId="0AD662D0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kursdeltakere </w:t>
            </w:r>
          </w:p>
          <w:p w14:paraId="5D99828D" w14:textId="77777777" w:rsidR="007D53F5" w:rsidRPr="006776E3" w:rsidRDefault="007D53F5" w:rsidP="00034A67">
            <w:pPr>
              <w:pStyle w:val="Listeavsnitt"/>
              <w:numPr>
                <w:ilvl w:val="1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navn</w:t>
            </w:r>
          </w:p>
          <w:p w14:paraId="653255E1" w14:textId="77777777" w:rsidR="007D53F5" w:rsidRPr="006776E3" w:rsidRDefault="007D53F5" w:rsidP="00034A67">
            <w:pPr>
              <w:pStyle w:val="Listeavsnitt"/>
              <w:numPr>
                <w:ilvl w:val="1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fødsels- og personnummer</w:t>
            </w:r>
          </w:p>
          <w:p w14:paraId="57157FD7" w14:textId="77777777" w:rsidR="007D53F5" w:rsidRPr="006776E3" w:rsidRDefault="007D53F5" w:rsidP="00034A67">
            <w:pPr>
              <w:pStyle w:val="Listeavsnitt"/>
              <w:numPr>
                <w:ilvl w:val="1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rett til å føre båtførerbevispliktig fritidsfartøy</w:t>
            </w:r>
          </w:p>
          <w:p w14:paraId="6ED6328B" w14:textId="77777777" w:rsidR="007D53F5" w:rsidRPr="006776E3" w:rsidRDefault="007D53F5" w:rsidP="00034A67">
            <w:pPr>
              <w:pStyle w:val="Listeavsnitt"/>
              <w:numPr>
                <w:ilvl w:val="1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kursstatus (gjennomført teorikurs, praktisk del vannscooter/fritidsfartøy)</w:t>
            </w:r>
          </w:p>
          <w:p w14:paraId="2A5DFDBA" w14:textId="77777777" w:rsidR="007D53F5" w:rsidRPr="006776E3" w:rsidRDefault="007D53F5" w:rsidP="00034A67">
            <w:pPr>
              <w:pStyle w:val="Listeavsnitt"/>
              <w:numPr>
                <w:ilvl w:val="1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prøveresultat (bestått/ikke bestått teoretisk prøve, -praktisk del vannscooter/fritidsfartøy)</w:t>
            </w:r>
          </w:p>
          <w:p w14:paraId="72DB8C87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oppmøte</w:t>
            </w:r>
          </w:p>
          <w:p w14:paraId="6BAB0D94" w14:textId="77777777" w:rsidR="007D53F5" w:rsidRPr="006776E3" w:rsidRDefault="007D53F5" w:rsidP="00034A67">
            <w:pPr>
              <w:pStyle w:val="Listeavsnitt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avvik og klager</w:t>
            </w:r>
          </w:p>
          <w:p w14:paraId="1C34CE65" w14:textId="77777777" w:rsidR="007D53F5" w:rsidRPr="006776E3" w:rsidRDefault="007D53F5" w:rsidP="00034A67">
            <w:pPr>
              <w:pStyle w:val="Listeavsnitt"/>
              <w:rPr>
                <w:rFonts w:asciiTheme="majorHAnsi" w:hAnsiTheme="majorHAnsi" w:cstheme="majorHAnsi"/>
              </w:rPr>
            </w:pPr>
          </w:p>
          <w:p w14:paraId="30DEB443" w14:textId="77777777" w:rsidR="007D53F5" w:rsidRPr="006776E3" w:rsidRDefault="007D53F5" w:rsidP="00034A67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Registreringene skal være tilgjengelig ved tilsyn fra Sjøfartsdirektoratet.</w:t>
            </w:r>
          </w:p>
          <w:p w14:paraId="6AB63153" w14:textId="77777777" w:rsidR="007D53F5" w:rsidRPr="006776E3" w:rsidRDefault="007D53F5" w:rsidP="00034A67">
            <w:pPr>
              <w:rPr>
                <w:rFonts w:asciiTheme="majorHAnsi" w:hAnsiTheme="majorHAnsi" w:cstheme="majorHAnsi"/>
              </w:rPr>
            </w:pPr>
          </w:p>
          <w:p w14:paraId="6A8F25D3" w14:textId="77777777" w:rsidR="007D53F5" w:rsidRPr="006776E3" w:rsidRDefault="007D53F5" w:rsidP="00034A67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Personopplysninger (lagres i henhold til personopplysningsloven og forskrift om behandling av personopplysninger) </w:t>
            </w:r>
            <w:hyperlink r:id="rId14" w:history="1">
              <w:r w:rsidRPr="006776E3">
                <w:rPr>
                  <w:rStyle w:val="Hyperkobling"/>
                  <w:rFonts w:asciiTheme="majorHAnsi" w:hAnsiTheme="majorHAnsi" w:cstheme="majorHAnsi"/>
                </w:rPr>
                <w:t>Lov om behandling av personopplysninger (personopplysningsloven) - Lovdata</w:t>
              </w:r>
            </w:hyperlink>
          </w:p>
          <w:p w14:paraId="10AB0658" w14:textId="77777777" w:rsidR="007D53F5" w:rsidRPr="006776E3" w:rsidRDefault="007D53F5" w:rsidP="00034A67">
            <w:pPr>
              <w:rPr>
                <w:rFonts w:asciiTheme="majorHAnsi" w:hAnsiTheme="majorHAnsi" w:cstheme="majorHAnsi"/>
              </w:rPr>
            </w:pPr>
          </w:p>
          <w:p w14:paraId="679CAC7E" w14:textId="0C1F06A9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hyperlink r:id="rId15" w:history="1">
              <w:r w:rsidRPr="006776E3">
                <w:rPr>
                  <w:rStyle w:val="Hyperkobling"/>
                  <w:rFonts w:cstheme="majorHAnsi"/>
                </w:rPr>
                <w:t>Forskrift om behandling av personopplysninger - Lovdata</w:t>
              </w:r>
            </w:hyperlink>
            <w:r w:rsidRPr="006776E3">
              <w:rPr>
                <w:rStyle w:val="Hyperkobling"/>
                <w:rFonts w:cstheme="majorHAnsi"/>
              </w:rPr>
              <w:br/>
            </w:r>
          </w:p>
        </w:tc>
        <w:tc>
          <w:tcPr>
            <w:tcW w:w="1985" w:type="dxa"/>
          </w:tcPr>
          <w:p w14:paraId="3AD98D61" w14:textId="77777777" w:rsidR="007D53F5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  <w:p w14:paraId="009255F6" w14:textId="16803CE2" w:rsidR="00883DBC" w:rsidRPr="00883DBC" w:rsidRDefault="00883DBC" w:rsidP="00883DBC"/>
        </w:tc>
        <w:tc>
          <w:tcPr>
            <w:tcW w:w="1701" w:type="dxa"/>
          </w:tcPr>
          <w:p w14:paraId="08F87F55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39A5DD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9CE749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61D580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48849E" w14:textId="77777777" w:rsidR="007D53F5" w:rsidRPr="006776E3" w:rsidRDefault="007D53F5" w:rsidP="00F97426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5CBADF02" w14:textId="77777777" w:rsidTr="00E95855">
        <w:tc>
          <w:tcPr>
            <w:tcW w:w="5240" w:type="dxa"/>
          </w:tcPr>
          <w:p w14:paraId="627D45A2" w14:textId="5FF454D3" w:rsidR="007D53F5" w:rsidRPr="006776E3" w:rsidRDefault="00213F68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3" w:name="_Toc168581788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</w:t>
            </w:r>
            <w:r w:rsidR="00267B32">
              <w:rPr>
                <w:rFonts w:cstheme="majorHAnsi"/>
                <w:b/>
                <w:bCs/>
                <w:color w:val="auto"/>
                <w:sz w:val="22"/>
                <w:szCs w:val="22"/>
              </w:rPr>
              <w:t>7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Teoretisk del</w:t>
            </w:r>
            <w:bookmarkEnd w:id="13"/>
          </w:p>
          <w:p w14:paraId="7AE53C7A" w14:textId="77777777" w:rsidR="007D53F5" w:rsidRPr="006776E3" w:rsidRDefault="007D53F5" w:rsidP="0062404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Undervisningsformen skal beskrives (klasseromsundervisning eller nettkurs). Utarbeid en kurs- og undervisningsplan i samarbeid med godkjent instruktør. Undervisningsplanen må oppfylle emneplanens minimumstimer.</w:t>
            </w:r>
          </w:p>
          <w:p w14:paraId="7EFDFC45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C3E0B8" w14:textId="7FA5C766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90E436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8FBEB6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9436D1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07BC95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DA4CA4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2FE074A8" w14:textId="1D552CB7" w:rsidTr="00E95855">
        <w:tc>
          <w:tcPr>
            <w:tcW w:w="5240" w:type="dxa"/>
          </w:tcPr>
          <w:p w14:paraId="474E1259" w14:textId="7DD0C750" w:rsidR="007D53F5" w:rsidRPr="006776E3" w:rsidRDefault="00213F68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4" w:name="_Toc168581790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</w:t>
            </w:r>
            <w:r w:rsidR="00267B32">
              <w:rPr>
                <w:rFonts w:cstheme="majorHAnsi"/>
                <w:b/>
                <w:bCs/>
                <w:color w:val="auto"/>
                <w:sz w:val="22"/>
                <w:szCs w:val="22"/>
              </w:rPr>
              <w:t>8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Teoretisk prøve</w:t>
            </w:r>
            <w:bookmarkEnd w:id="14"/>
          </w:p>
          <w:p w14:paraId="1922CE41" w14:textId="77777777" w:rsidR="007D53F5" w:rsidRPr="006776E3" w:rsidRDefault="007D53F5" w:rsidP="00624042">
            <w:pPr>
              <w:spacing w:after="100" w:afterAutospacing="1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Det skal utarbeides en teoretisk prøve i samarbeid med en godkjent instruktør. Prøven skal utformes i henhold til punkt 1.3.2 i emneplanen.</w:t>
            </w:r>
          </w:p>
          <w:p w14:paraId="631B783C" w14:textId="674F58FF" w:rsidR="007D53F5" w:rsidRPr="006776E3" w:rsidRDefault="007D53F5" w:rsidP="0062404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Prøvesett skal arkiveres i 5 år, og prøveresultater skal arkiveres i 10 år</w:t>
            </w:r>
            <w:r w:rsidRPr="006776E3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1985" w:type="dxa"/>
          </w:tcPr>
          <w:p w14:paraId="145D78C2" w14:textId="3E053130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E8E545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B08007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EAEF5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5AA918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A1264B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3BD61367" w14:textId="083C6B5F" w:rsidTr="00E95855">
        <w:tc>
          <w:tcPr>
            <w:tcW w:w="5240" w:type="dxa"/>
          </w:tcPr>
          <w:p w14:paraId="6B7534CC" w14:textId="6A6F2194" w:rsidR="007D53F5" w:rsidRPr="006776E3" w:rsidRDefault="00213F68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5" w:name="_Toc168581789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4.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</w:t>
            </w:r>
            <w:r w:rsidR="00267B32">
              <w:rPr>
                <w:rFonts w:cstheme="majorHAnsi"/>
                <w:b/>
                <w:bCs/>
                <w:color w:val="auto"/>
                <w:sz w:val="22"/>
                <w:szCs w:val="22"/>
              </w:rPr>
              <w:t>9</w:t>
            </w:r>
            <w:r w:rsidR="007D53F5"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Praktisk del</w:t>
            </w:r>
            <w:bookmarkEnd w:id="15"/>
          </w:p>
          <w:p w14:paraId="0A777784" w14:textId="77777777" w:rsidR="007D53F5" w:rsidRPr="006776E3" w:rsidRDefault="007D53F5" w:rsidP="0062404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 xml:space="preserve">Beskriv den praktiske delen av undervisningen (for eksempel fritidsbåt og/eller vannscooter). </w:t>
            </w:r>
          </w:p>
          <w:p w14:paraId="2430AABE" w14:textId="77777777" w:rsidR="007D53F5" w:rsidRPr="006776E3" w:rsidRDefault="007D53F5" w:rsidP="00624042">
            <w:pPr>
              <w:rPr>
                <w:rFonts w:asciiTheme="majorHAnsi" w:hAnsiTheme="majorHAnsi" w:cstheme="majorHAnsi"/>
              </w:rPr>
            </w:pPr>
          </w:p>
          <w:p w14:paraId="7A12FFCE" w14:textId="77777777" w:rsidR="007D53F5" w:rsidRPr="006776E3" w:rsidRDefault="007D53F5" w:rsidP="0062404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Det skal utarbeides:</w:t>
            </w:r>
          </w:p>
          <w:p w14:paraId="45EC784C" w14:textId="77777777" w:rsidR="007D53F5" w:rsidRPr="006776E3" w:rsidRDefault="007D53F5" w:rsidP="007A79C4">
            <w:pPr>
              <w:numPr>
                <w:ilvl w:val="0"/>
                <w:numId w:val="13"/>
              </w:numPr>
              <w:spacing w:after="100" w:afterAutospacing="1" w:line="259" w:lineRule="auto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Rutiner for seilasplanlegging.</w:t>
            </w:r>
          </w:p>
          <w:p w14:paraId="1BCFDC32" w14:textId="77777777" w:rsidR="007D53F5" w:rsidRPr="006776E3" w:rsidRDefault="007D53F5" w:rsidP="007A79C4">
            <w:pPr>
              <w:numPr>
                <w:ilvl w:val="0"/>
                <w:numId w:val="13"/>
              </w:numPr>
              <w:spacing w:after="100" w:afterAutospacing="1" w:line="259" w:lineRule="auto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Rutiner for bruk av følgefartøy, inkludert kommunikasjon mellom fartøyene.</w:t>
            </w:r>
          </w:p>
          <w:p w14:paraId="103F22D0" w14:textId="77777777" w:rsidR="007D53F5" w:rsidRPr="006776E3" w:rsidRDefault="007D53F5" w:rsidP="007A79C4">
            <w:pPr>
              <w:numPr>
                <w:ilvl w:val="0"/>
                <w:numId w:val="13"/>
              </w:numPr>
              <w:spacing w:after="100" w:afterAutospacing="1" w:line="259" w:lineRule="auto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Rutiner for vedlikehold av fartøy og utstyr.</w:t>
            </w:r>
          </w:p>
          <w:p w14:paraId="38AF6583" w14:textId="61274553" w:rsidR="007D53F5" w:rsidRPr="006776E3" w:rsidRDefault="007D53F5" w:rsidP="007A79C4">
            <w:pPr>
              <w:spacing w:after="100" w:afterAutospacing="1"/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Beredskapsplaner for ulike nødssituasjoner og rutiner for nød-øvelser.</w:t>
            </w:r>
          </w:p>
        </w:tc>
        <w:tc>
          <w:tcPr>
            <w:tcW w:w="1985" w:type="dxa"/>
          </w:tcPr>
          <w:p w14:paraId="629E2954" w14:textId="06D30E40" w:rsidR="002D1519" w:rsidRPr="002D1519" w:rsidRDefault="002D1519" w:rsidP="002D1519"/>
        </w:tc>
        <w:tc>
          <w:tcPr>
            <w:tcW w:w="1701" w:type="dxa"/>
          </w:tcPr>
          <w:p w14:paraId="1072E08C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1D18E7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33952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ACD63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EFCDA4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7D53F5" w:rsidRPr="006776E3" w14:paraId="5AF61751" w14:textId="77777777" w:rsidTr="00E95855">
        <w:tc>
          <w:tcPr>
            <w:tcW w:w="5240" w:type="dxa"/>
          </w:tcPr>
          <w:p w14:paraId="73F6C87A" w14:textId="3581C5BD" w:rsidR="00267B32" w:rsidRPr="006776E3" w:rsidRDefault="00267B32" w:rsidP="00267B3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  <w:bookmarkStart w:id="16" w:name="_Toc168581791"/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lastRenderedPageBreak/>
              <w:t>4.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>3.</w:t>
            </w:r>
            <w:r>
              <w:rPr>
                <w:rFonts w:cstheme="majorHAnsi"/>
                <w:b/>
                <w:bCs/>
                <w:color w:val="auto"/>
                <w:sz w:val="22"/>
                <w:szCs w:val="22"/>
              </w:rPr>
              <w:t>10</w:t>
            </w:r>
            <w:r w:rsidRPr="006776E3">
              <w:rPr>
                <w:rFonts w:cstheme="majorHAnsi"/>
                <w:b/>
                <w:bCs/>
                <w:color w:val="auto"/>
                <w:sz w:val="22"/>
                <w:szCs w:val="22"/>
              </w:rPr>
              <w:t xml:space="preserve"> Rapportering</w:t>
            </w:r>
            <w:bookmarkEnd w:id="16"/>
          </w:p>
          <w:p w14:paraId="5D75EBCD" w14:textId="77777777" w:rsidR="00267B32" w:rsidRDefault="00267B32" w:rsidP="00267B32">
            <w:pPr>
              <w:rPr>
                <w:rFonts w:asciiTheme="majorHAnsi" w:hAnsiTheme="majorHAnsi" w:cstheme="majorHAnsi"/>
              </w:rPr>
            </w:pPr>
            <w:r w:rsidRPr="006776E3">
              <w:rPr>
                <w:rFonts w:asciiTheme="majorHAnsi" w:hAnsiTheme="majorHAnsi" w:cstheme="majorHAnsi"/>
              </w:rPr>
              <w:t>Etter hvert gjennomført kurs skal virksomheten rapportere personopplysninger til Sjøfartsdirektoratet for kursdeltakere som har gjennomført teoretisk del, bestått teoretisk prøve og gjennomført praktisk del.</w:t>
            </w:r>
          </w:p>
          <w:p w14:paraId="37C87F33" w14:textId="77777777" w:rsidR="00F56D0F" w:rsidRDefault="00F56D0F" w:rsidP="00267B32">
            <w:pPr>
              <w:rPr>
                <w:rFonts w:asciiTheme="majorHAnsi" w:hAnsiTheme="majorHAnsi" w:cstheme="majorHAnsi"/>
              </w:rPr>
            </w:pPr>
          </w:p>
          <w:p w14:paraId="245EB85C" w14:textId="76AF9E59" w:rsidR="00F56D0F" w:rsidRPr="002900EB" w:rsidRDefault="00F56D0F" w:rsidP="00F56D0F">
            <w:pPr>
              <w:pStyle w:val="Overskrift4"/>
              <w:rPr>
                <w:color w:val="auto"/>
              </w:rPr>
            </w:pPr>
            <w:r w:rsidRPr="00F56D0F">
              <w:rPr>
                <w:b/>
                <w:bCs/>
                <w:color w:val="auto"/>
              </w:rPr>
              <w:t>4.3.10.1 Rapportering etter gjennomført kurs</w:t>
            </w:r>
          </w:p>
          <w:p w14:paraId="60D360F6" w14:textId="1F6270EA" w:rsidR="00F56D0F" w:rsidRPr="002900EB" w:rsidRDefault="00F56D0F" w:rsidP="00EA1FEA">
            <w:pPr>
              <w:pStyle w:val="Listeavsnitt"/>
              <w:ind w:left="708"/>
              <w:rPr>
                <w:rFonts w:asciiTheme="majorHAnsi" w:hAnsiTheme="majorHAnsi" w:cstheme="majorHAnsi"/>
              </w:rPr>
            </w:pPr>
            <w:r w:rsidRPr="002900EB">
              <w:rPr>
                <w:rFonts w:asciiTheme="majorHAnsi" w:hAnsiTheme="majorHAnsi" w:cstheme="majorHAnsi"/>
              </w:rPr>
              <w:t>Etter hvert gjennomførte kurs skal virksomheten</w:t>
            </w:r>
            <w:r w:rsidR="00EA1FEA">
              <w:rPr>
                <w:rFonts w:asciiTheme="majorHAnsi" w:hAnsiTheme="majorHAnsi" w:cstheme="majorHAnsi"/>
              </w:rPr>
              <w:t xml:space="preserve"> </w:t>
            </w:r>
            <w:r w:rsidRPr="002900EB">
              <w:rPr>
                <w:rFonts w:asciiTheme="majorHAnsi" w:hAnsiTheme="majorHAnsi" w:cstheme="majorHAnsi"/>
              </w:rPr>
              <w:t>rapportere personopplysninger til</w:t>
            </w:r>
          </w:p>
          <w:p w14:paraId="283B9868" w14:textId="77777777" w:rsidR="00F56D0F" w:rsidRPr="002900EB" w:rsidRDefault="00F56D0F" w:rsidP="00EA1FEA">
            <w:pPr>
              <w:pStyle w:val="Listeavsnitt"/>
              <w:ind w:left="708"/>
              <w:rPr>
                <w:rFonts w:asciiTheme="majorHAnsi" w:hAnsiTheme="majorHAnsi" w:cstheme="majorHAnsi"/>
              </w:rPr>
            </w:pPr>
            <w:r w:rsidRPr="002900EB">
              <w:rPr>
                <w:rFonts w:asciiTheme="majorHAnsi" w:hAnsiTheme="majorHAnsi" w:cstheme="majorHAnsi"/>
              </w:rPr>
              <w:t xml:space="preserve">Sjøfartsdirektoratet for kursdeltakere som har gjennomført teoretisk del, bestått teoretisk </w:t>
            </w:r>
          </w:p>
          <w:p w14:paraId="11529BDC" w14:textId="77777777" w:rsidR="00F56D0F" w:rsidRPr="002900EB" w:rsidRDefault="00F56D0F" w:rsidP="00F56D0F">
            <w:pPr>
              <w:pStyle w:val="Listeavsnitt"/>
              <w:ind w:hanging="12"/>
              <w:rPr>
                <w:rFonts w:asciiTheme="majorHAnsi" w:hAnsiTheme="majorHAnsi" w:cstheme="majorHAnsi"/>
              </w:rPr>
            </w:pPr>
            <w:r w:rsidRPr="002900EB">
              <w:rPr>
                <w:rFonts w:asciiTheme="majorHAnsi" w:hAnsiTheme="majorHAnsi" w:cstheme="majorHAnsi"/>
              </w:rPr>
              <w:t>prøve og gjennomført praktisk del.</w:t>
            </w:r>
          </w:p>
          <w:p w14:paraId="293204BD" w14:textId="77777777" w:rsidR="00F56D0F" w:rsidRPr="002900EB" w:rsidRDefault="00F56D0F" w:rsidP="00F56D0F">
            <w:pPr>
              <w:pStyle w:val="NormalWeb"/>
              <w:spacing w:before="0" w:beforeAutospacing="0" w:after="120" w:afterAutospacing="0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2900EB">
              <w:rPr>
                <w:rFonts w:asciiTheme="majorHAnsi" w:hAnsiTheme="majorHAnsi" w:cstheme="majorHAnsi"/>
                <w:sz w:val="22"/>
                <w:szCs w:val="22"/>
              </w:rPr>
              <w:t xml:space="preserve">Lag en rutine for innrapportering etter endt kurs. </w:t>
            </w:r>
          </w:p>
          <w:p w14:paraId="7EEC9AE0" w14:textId="02F42CAE" w:rsidR="00F56D0F" w:rsidRPr="002900EB" w:rsidRDefault="00F56D0F" w:rsidP="00F56D0F">
            <w:pPr>
              <w:pStyle w:val="Overskrift4"/>
              <w:rPr>
                <w:color w:val="auto"/>
              </w:rPr>
            </w:pPr>
            <w:bookmarkStart w:id="17" w:name="_Toc168910525"/>
            <w:r w:rsidRPr="00F56D0F">
              <w:rPr>
                <w:b/>
                <w:bCs/>
                <w:color w:val="auto"/>
              </w:rPr>
              <w:t>4.3.10.2 Rapportering av ulykker og nestenulykker</w:t>
            </w:r>
            <w:bookmarkEnd w:id="17"/>
          </w:p>
          <w:p w14:paraId="55FE89DF" w14:textId="77777777" w:rsidR="00F56D0F" w:rsidRPr="00FA3EF2" w:rsidRDefault="00F56D0F" w:rsidP="00F56D0F">
            <w:pPr>
              <w:pStyle w:val="NormalWeb"/>
              <w:spacing w:before="0" w:beforeAutospacing="0" w:after="120" w:afterAutospacing="0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FA3EF2">
              <w:rPr>
                <w:rFonts w:asciiTheme="majorHAnsi" w:hAnsiTheme="majorHAnsi" w:cstheme="majorHAnsi"/>
                <w:sz w:val="22"/>
                <w:szCs w:val="22"/>
              </w:rPr>
              <w:t xml:space="preserve">Alle alvorlige ulykker skal meldes muntlig til Sjøfartsdirektoratet så snart som mulig på vakttelefon: 52 74 50 00. Deretter skal de rapporteres inn skriftlig gjennom </w:t>
            </w:r>
            <w:hyperlink r:id="rId16" w:history="1">
              <w:r w:rsidRPr="00FA3EF2">
                <w:rPr>
                  <w:rStyle w:val="Hyperkobling"/>
                  <w:rFonts w:asciiTheme="majorHAnsi" w:hAnsiTheme="majorHAnsi" w:cstheme="majorHAnsi"/>
                  <w:sz w:val="22"/>
                  <w:szCs w:val="22"/>
                </w:rPr>
                <w:t>skjema.</w:t>
              </w:r>
            </w:hyperlink>
            <w:r w:rsidRPr="00FA3EF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0FC0BA7" w14:textId="77777777" w:rsidR="00F56D0F" w:rsidRPr="00FA3EF2" w:rsidRDefault="00F56D0F" w:rsidP="00F56D0F">
            <w:pPr>
              <w:pStyle w:val="NormalWeb"/>
              <w:spacing w:before="0" w:beforeAutospacing="0" w:after="120" w:afterAutospacing="0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r w:rsidRPr="00FA3EF2">
              <w:rPr>
                <w:rFonts w:asciiTheme="majorHAnsi" w:hAnsiTheme="majorHAnsi" w:cstheme="majorHAnsi"/>
                <w:sz w:val="22"/>
                <w:szCs w:val="22"/>
              </w:rPr>
              <w:t>Alle ulykker og nestenulykker (uønskede hendelser) skal rapporteres skriftlig til Sjøfartsdirektoratet innen 72 timer.</w:t>
            </w:r>
          </w:p>
          <w:p w14:paraId="0057BEC4" w14:textId="77777777" w:rsidR="00F56D0F" w:rsidRPr="00FA3EF2" w:rsidRDefault="00F56D0F" w:rsidP="00F56D0F">
            <w:pPr>
              <w:pStyle w:val="NormalWeb"/>
              <w:spacing w:before="0" w:beforeAutospacing="0" w:after="120" w:afterAutospacing="0"/>
              <w:ind w:left="708"/>
              <w:rPr>
                <w:rFonts w:asciiTheme="majorHAnsi" w:hAnsiTheme="majorHAnsi" w:cstheme="majorHAnsi"/>
                <w:sz w:val="22"/>
                <w:szCs w:val="22"/>
              </w:rPr>
            </w:pPr>
            <w:hyperlink r:id="rId17" w:history="1">
              <w:r w:rsidRPr="00FA3EF2">
                <w:rPr>
                  <w:rStyle w:val="Hyperkobling"/>
                  <w:rFonts w:asciiTheme="majorHAnsi" w:hAnsiTheme="majorHAnsi" w:cstheme="majorHAnsi"/>
                  <w:sz w:val="22"/>
                  <w:szCs w:val="22"/>
                </w:rPr>
                <w:t>Her</w:t>
              </w:r>
            </w:hyperlink>
            <w:r w:rsidRPr="00FA3EF2">
              <w:rPr>
                <w:rFonts w:asciiTheme="majorHAnsi" w:hAnsiTheme="majorHAnsi" w:cstheme="majorHAnsi"/>
                <w:sz w:val="22"/>
                <w:szCs w:val="22"/>
              </w:rPr>
              <w:t xml:space="preserve"> finnes en gjennomgang av hva og når man skal rapportere inn ulykker.</w:t>
            </w:r>
            <w:r w:rsidRPr="00FA3EF2">
              <w:rPr>
                <w:rFonts w:asciiTheme="majorHAnsi" w:hAnsiTheme="majorHAnsi" w:cstheme="majorHAnsi"/>
                <w:sz w:val="22"/>
                <w:szCs w:val="22"/>
              </w:rPr>
              <w:br/>
            </w:r>
            <w:hyperlink r:id="rId18" w:history="1">
              <w:r w:rsidRPr="00FA3EF2">
                <w:rPr>
                  <w:rStyle w:val="Hyperkobling"/>
                  <w:rFonts w:asciiTheme="majorHAnsi" w:hAnsiTheme="majorHAnsi" w:cstheme="majorHAnsi"/>
                  <w:sz w:val="22"/>
                  <w:szCs w:val="22"/>
                </w:rPr>
                <w:t>Her</w:t>
              </w:r>
            </w:hyperlink>
            <w:r w:rsidRPr="00FA3EF2">
              <w:rPr>
                <w:rFonts w:asciiTheme="majorHAnsi" w:hAnsiTheme="majorHAnsi" w:cstheme="majorHAnsi"/>
                <w:sz w:val="22"/>
                <w:szCs w:val="22"/>
              </w:rPr>
              <w:t xml:space="preserve"> finnes skjema for innmelding av ulykker og nestenulykker.</w:t>
            </w:r>
          </w:p>
          <w:p w14:paraId="0CB20461" w14:textId="2C827E8C" w:rsidR="00F56D0F" w:rsidRPr="00EA1FEA" w:rsidRDefault="00F56D0F" w:rsidP="00EA1FEA">
            <w:pPr>
              <w:pStyle w:val="NormalWeb"/>
              <w:spacing w:before="0" w:beforeAutospacing="0" w:after="120" w:afterAutospacing="0"/>
              <w:ind w:left="708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A3EF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Lag en rutine for rapportering av ulykker og nestenulykker.  </w:t>
            </w:r>
          </w:p>
          <w:p w14:paraId="5CC5B461" w14:textId="50D7B7C4" w:rsidR="007D53F5" w:rsidRPr="006776E3" w:rsidRDefault="007D53F5" w:rsidP="00213F68">
            <w:pPr>
              <w:spacing w:after="100" w:afterAutospacing="1"/>
              <w:ind w:left="3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85" w:type="dxa"/>
          </w:tcPr>
          <w:p w14:paraId="660DD198" w14:textId="77777777" w:rsidR="007D53F5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  <w:p w14:paraId="0800799A" w14:textId="77777777" w:rsidR="002D1519" w:rsidRPr="002D1519" w:rsidRDefault="002D1519" w:rsidP="002D1519"/>
          <w:p w14:paraId="305D0145" w14:textId="77777777" w:rsidR="002D1519" w:rsidRPr="002D1519" w:rsidRDefault="002D1519" w:rsidP="002D1519"/>
          <w:p w14:paraId="41967BF5" w14:textId="77777777" w:rsidR="002D1519" w:rsidRPr="002D1519" w:rsidRDefault="002D1519" w:rsidP="002D1519"/>
          <w:p w14:paraId="36ABFA50" w14:textId="77777777" w:rsidR="002D1519" w:rsidRPr="002D1519" w:rsidRDefault="002D1519" w:rsidP="002D1519"/>
          <w:p w14:paraId="09E961C1" w14:textId="77777777" w:rsidR="002D1519" w:rsidRPr="002D1519" w:rsidRDefault="002D1519" w:rsidP="002D1519"/>
          <w:p w14:paraId="1AC1DE03" w14:textId="77777777" w:rsidR="002D1519" w:rsidRPr="002D1519" w:rsidRDefault="002D1519" w:rsidP="002D1519"/>
          <w:p w14:paraId="2AE0C35D" w14:textId="77777777" w:rsidR="002D1519" w:rsidRPr="002D1519" w:rsidRDefault="002D1519" w:rsidP="002D1519"/>
          <w:p w14:paraId="00ED1C6D" w14:textId="77777777" w:rsidR="002D1519" w:rsidRDefault="002D1519" w:rsidP="002D151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  <w:p w14:paraId="71F6927C" w14:textId="77777777" w:rsidR="002D1519" w:rsidRPr="002D1519" w:rsidRDefault="002D1519" w:rsidP="002D1519"/>
          <w:p w14:paraId="14E42092" w14:textId="77777777" w:rsidR="002D1519" w:rsidRPr="002D1519" w:rsidRDefault="002D1519" w:rsidP="002D1519"/>
          <w:p w14:paraId="4EE37567" w14:textId="77777777" w:rsidR="002D1519" w:rsidRDefault="002D1519" w:rsidP="002D151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  <w:p w14:paraId="5380D13D" w14:textId="77777777" w:rsidR="002D1519" w:rsidRPr="002D1519" w:rsidRDefault="002D1519" w:rsidP="002D1519"/>
          <w:p w14:paraId="4FAACB1C" w14:textId="77777777" w:rsidR="002D1519" w:rsidRDefault="002D1519" w:rsidP="002D151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  <w:p w14:paraId="141E4B52" w14:textId="77777777" w:rsidR="002D1519" w:rsidRDefault="002D1519" w:rsidP="002D1519">
            <w:pPr>
              <w:rPr>
                <w:rFonts w:asciiTheme="majorHAnsi" w:eastAsiaTheme="majorEastAsia" w:hAnsiTheme="majorHAnsi" w:cstheme="majorHAnsi"/>
                <w:b/>
                <w:bCs/>
              </w:rPr>
            </w:pPr>
          </w:p>
          <w:p w14:paraId="27A5D5B1" w14:textId="69D66080" w:rsidR="002D1519" w:rsidRPr="002D1519" w:rsidRDefault="002D1519" w:rsidP="002D1519"/>
        </w:tc>
        <w:tc>
          <w:tcPr>
            <w:tcW w:w="1701" w:type="dxa"/>
          </w:tcPr>
          <w:p w14:paraId="2003A2B9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864842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8ED688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C8EEFC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84E946" w14:textId="77777777" w:rsidR="007D53F5" w:rsidRPr="006776E3" w:rsidRDefault="007D53F5" w:rsidP="00624042">
            <w:pPr>
              <w:pStyle w:val="Overskrift3"/>
              <w:spacing w:before="0"/>
              <w:rPr>
                <w:rFonts w:cstheme="maj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7993904" w14:textId="05F94BA2" w:rsidR="00A15938" w:rsidRPr="006776E3" w:rsidRDefault="00A15938" w:rsidP="00F97426">
      <w:pPr>
        <w:rPr>
          <w:rFonts w:asciiTheme="majorHAnsi" w:hAnsiTheme="majorHAnsi" w:cstheme="majorHAnsi"/>
        </w:rPr>
      </w:pPr>
    </w:p>
    <w:sectPr w:rsidR="00A15938" w:rsidRPr="006776E3" w:rsidSect="003201C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130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569C" w14:textId="77777777" w:rsidR="003013AC" w:rsidRDefault="003013AC" w:rsidP="001132FC">
      <w:pPr>
        <w:spacing w:after="0" w:line="240" w:lineRule="auto"/>
      </w:pPr>
      <w:r>
        <w:separator/>
      </w:r>
    </w:p>
  </w:endnote>
  <w:endnote w:type="continuationSeparator" w:id="0">
    <w:p w14:paraId="50DA1687" w14:textId="77777777" w:rsidR="003013AC" w:rsidRDefault="003013AC" w:rsidP="001132FC">
      <w:pPr>
        <w:spacing w:after="0" w:line="240" w:lineRule="auto"/>
      </w:pPr>
      <w:r>
        <w:continuationSeparator/>
      </w:r>
    </w:p>
  </w:endnote>
  <w:endnote w:type="continuationNotice" w:id="1">
    <w:p w14:paraId="498F9826" w14:textId="77777777" w:rsidR="003013AC" w:rsidRDefault="00301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749C" w14:textId="77777777" w:rsidR="00C3138F" w:rsidRDefault="00C313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36BF" w14:textId="77777777" w:rsidR="00C3138F" w:rsidRDefault="00C3138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19E" w14:textId="77777777" w:rsidR="00C3138F" w:rsidRDefault="00C313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1F81" w14:textId="77777777" w:rsidR="003013AC" w:rsidRDefault="003013AC" w:rsidP="001132FC">
      <w:pPr>
        <w:spacing w:after="0" w:line="240" w:lineRule="auto"/>
      </w:pPr>
      <w:r>
        <w:separator/>
      </w:r>
    </w:p>
  </w:footnote>
  <w:footnote w:type="continuationSeparator" w:id="0">
    <w:p w14:paraId="1BB03B8F" w14:textId="77777777" w:rsidR="003013AC" w:rsidRDefault="003013AC" w:rsidP="001132FC">
      <w:pPr>
        <w:spacing w:after="0" w:line="240" w:lineRule="auto"/>
      </w:pPr>
      <w:r>
        <w:continuationSeparator/>
      </w:r>
    </w:p>
  </w:footnote>
  <w:footnote w:type="continuationNotice" w:id="1">
    <w:p w14:paraId="64B2B5A4" w14:textId="77777777" w:rsidR="003013AC" w:rsidRDefault="00301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B19F" w14:textId="77777777" w:rsidR="00C3138F" w:rsidRDefault="00C313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F3AF" w14:textId="77777777" w:rsidR="001132FC" w:rsidRDefault="001132FC">
    <w:pPr>
      <w:pStyle w:val="Topptekst"/>
    </w:pPr>
    <w:r w:rsidRPr="00B2203F">
      <w:rPr>
        <w:noProof/>
      </w:rPr>
      <w:drawing>
        <wp:anchor distT="0" distB="0" distL="114300" distR="114300" simplePos="0" relativeHeight="251658240" behindDoc="1" locked="0" layoutInCell="1" allowOverlap="1" wp14:anchorId="1042E6D7" wp14:editId="719E8664">
          <wp:simplePos x="0" y="0"/>
          <wp:positionH relativeFrom="column">
            <wp:posOffset>-345440</wp:posOffset>
          </wp:positionH>
          <wp:positionV relativeFrom="paragraph">
            <wp:posOffset>-831850</wp:posOffset>
          </wp:positionV>
          <wp:extent cx="3416400" cy="1224000"/>
          <wp:effectExtent l="0" t="0" r="0" b="0"/>
          <wp:wrapNone/>
          <wp:docPr id="2" name="Picture 2" descr="C:\a\sfd\120863\logoer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\sfd\120863\logoer\blå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400" cy="12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FDED" w14:textId="77777777" w:rsidR="00C3138F" w:rsidRDefault="00C3138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6306"/>
    <w:multiLevelType w:val="multilevel"/>
    <w:tmpl w:val="352C3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0B4EE9"/>
    <w:multiLevelType w:val="hybridMultilevel"/>
    <w:tmpl w:val="573C10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5E33"/>
    <w:multiLevelType w:val="multilevel"/>
    <w:tmpl w:val="D332A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134045"/>
    <w:multiLevelType w:val="multilevel"/>
    <w:tmpl w:val="9CDE8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EA4143"/>
    <w:multiLevelType w:val="multilevel"/>
    <w:tmpl w:val="18641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B20664"/>
    <w:multiLevelType w:val="multilevel"/>
    <w:tmpl w:val="F5707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B456F"/>
    <w:multiLevelType w:val="multilevel"/>
    <w:tmpl w:val="F57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05442"/>
    <w:multiLevelType w:val="multilevel"/>
    <w:tmpl w:val="0D48C1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</w:abstractNum>
  <w:abstractNum w:abstractNumId="8" w15:restartNumberingAfterBreak="0">
    <w:nsid w:val="4AEA2D2F"/>
    <w:multiLevelType w:val="hybridMultilevel"/>
    <w:tmpl w:val="43C6728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A53C7E"/>
    <w:multiLevelType w:val="hybridMultilevel"/>
    <w:tmpl w:val="C4DE1F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936E4"/>
    <w:multiLevelType w:val="hybridMultilevel"/>
    <w:tmpl w:val="2E6EA0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D07002"/>
    <w:multiLevelType w:val="multilevel"/>
    <w:tmpl w:val="208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A28A3"/>
    <w:multiLevelType w:val="multilevel"/>
    <w:tmpl w:val="352C3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97A2268"/>
    <w:multiLevelType w:val="multilevel"/>
    <w:tmpl w:val="F5707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10863391">
    <w:abstractNumId w:val="12"/>
  </w:num>
  <w:num w:numId="2" w16cid:durableId="1474443762">
    <w:abstractNumId w:val="4"/>
  </w:num>
  <w:num w:numId="3" w16cid:durableId="1489398758">
    <w:abstractNumId w:val="1"/>
  </w:num>
  <w:num w:numId="4" w16cid:durableId="2083334497">
    <w:abstractNumId w:val="5"/>
  </w:num>
  <w:num w:numId="5" w16cid:durableId="1522356565">
    <w:abstractNumId w:val="13"/>
  </w:num>
  <w:num w:numId="6" w16cid:durableId="2138448248">
    <w:abstractNumId w:val="6"/>
  </w:num>
  <w:num w:numId="7" w16cid:durableId="236132484">
    <w:abstractNumId w:val="7"/>
  </w:num>
  <w:num w:numId="8" w16cid:durableId="1117716581">
    <w:abstractNumId w:val="8"/>
  </w:num>
  <w:num w:numId="9" w16cid:durableId="1282683285">
    <w:abstractNumId w:val="0"/>
  </w:num>
  <w:num w:numId="10" w16cid:durableId="1215235659">
    <w:abstractNumId w:val="11"/>
  </w:num>
  <w:num w:numId="11" w16cid:durableId="1845320738">
    <w:abstractNumId w:val="9"/>
  </w:num>
  <w:num w:numId="12" w16cid:durableId="306866113">
    <w:abstractNumId w:val="10"/>
  </w:num>
  <w:num w:numId="13" w16cid:durableId="141239717">
    <w:abstractNumId w:val="2"/>
  </w:num>
  <w:num w:numId="14" w16cid:durableId="194094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26"/>
    <w:rsid w:val="000051D9"/>
    <w:rsid w:val="0000783E"/>
    <w:rsid w:val="0003316F"/>
    <w:rsid w:val="00034A67"/>
    <w:rsid w:val="00056714"/>
    <w:rsid w:val="00074236"/>
    <w:rsid w:val="00093B4F"/>
    <w:rsid w:val="000A1821"/>
    <w:rsid w:val="000B0058"/>
    <w:rsid w:val="000C7BB1"/>
    <w:rsid w:val="000D2EB6"/>
    <w:rsid w:val="000E5972"/>
    <w:rsid w:val="000F6A8D"/>
    <w:rsid w:val="001042CC"/>
    <w:rsid w:val="001132FC"/>
    <w:rsid w:val="00141427"/>
    <w:rsid w:val="0016471B"/>
    <w:rsid w:val="0016591B"/>
    <w:rsid w:val="001956CD"/>
    <w:rsid w:val="001C2E9C"/>
    <w:rsid w:val="001E6636"/>
    <w:rsid w:val="00213F68"/>
    <w:rsid w:val="00220CB9"/>
    <w:rsid w:val="00267B32"/>
    <w:rsid w:val="002859B5"/>
    <w:rsid w:val="002A34D8"/>
    <w:rsid w:val="002C3145"/>
    <w:rsid w:val="002D1519"/>
    <w:rsid w:val="002D797F"/>
    <w:rsid w:val="003013AC"/>
    <w:rsid w:val="003074BB"/>
    <w:rsid w:val="003171DC"/>
    <w:rsid w:val="003201C8"/>
    <w:rsid w:val="003321A3"/>
    <w:rsid w:val="00337087"/>
    <w:rsid w:val="0035448F"/>
    <w:rsid w:val="00373965"/>
    <w:rsid w:val="003A2D16"/>
    <w:rsid w:val="003A7724"/>
    <w:rsid w:val="003B412F"/>
    <w:rsid w:val="003E47CF"/>
    <w:rsid w:val="00401F0A"/>
    <w:rsid w:val="00407186"/>
    <w:rsid w:val="004122F9"/>
    <w:rsid w:val="0041373D"/>
    <w:rsid w:val="0041575D"/>
    <w:rsid w:val="004364DC"/>
    <w:rsid w:val="004569A4"/>
    <w:rsid w:val="00476B92"/>
    <w:rsid w:val="004A1162"/>
    <w:rsid w:val="004A796B"/>
    <w:rsid w:val="004B1750"/>
    <w:rsid w:val="004B1809"/>
    <w:rsid w:val="00527EAC"/>
    <w:rsid w:val="00533059"/>
    <w:rsid w:val="005806D3"/>
    <w:rsid w:val="00586286"/>
    <w:rsid w:val="005A0DE9"/>
    <w:rsid w:val="005C2749"/>
    <w:rsid w:val="005F2153"/>
    <w:rsid w:val="005F2F1A"/>
    <w:rsid w:val="00616939"/>
    <w:rsid w:val="00624042"/>
    <w:rsid w:val="00624DFA"/>
    <w:rsid w:val="00631224"/>
    <w:rsid w:val="00631CA2"/>
    <w:rsid w:val="0063494D"/>
    <w:rsid w:val="00635F6E"/>
    <w:rsid w:val="006776E3"/>
    <w:rsid w:val="006D01B8"/>
    <w:rsid w:val="007708E7"/>
    <w:rsid w:val="00793518"/>
    <w:rsid w:val="0079410A"/>
    <w:rsid w:val="00794616"/>
    <w:rsid w:val="007A79C4"/>
    <w:rsid w:val="007D3A46"/>
    <w:rsid w:val="007D53F5"/>
    <w:rsid w:val="007E3306"/>
    <w:rsid w:val="007E3EC8"/>
    <w:rsid w:val="007E5DCF"/>
    <w:rsid w:val="007F1EB8"/>
    <w:rsid w:val="00863B23"/>
    <w:rsid w:val="00864026"/>
    <w:rsid w:val="00870795"/>
    <w:rsid w:val="00883DBC"/>
    <w:rsid w:val="00894885"/>
    <w:rsid w:val="008A5272"/>
    <w:rsid w:val="008A7E59"/>
    <w:rsid w:val="008B0A58"/>
    <w:rsid w:val="008B0DC3"/>
    <w:rsid w:val="008B21F3"/>
    <w:rsid w:val="008D2277"/>
    <w:rsid w:val="008D3637"/>
    <w:rsid w:val="008D7547"/>
    <w:rsid w:val="009131BB"/>
    <w:rsid w:val="00915B8F"/>
    <w:rsid w:val="00921F6E"/>
    <w:rsid w:val="00944076"/>
    <w:rsid w:val="0095044C"/>
    <w:rsid w:val="00995373"/>
    <w:rsid w:val="009B2113"/>
    <w:rsid w:val="009B7119"/>
    <w:rsid w:val="009C6293"/>
    <w:rsid w:val="009D667E"/>
    <w:rsid w:val="00A01093"/>
    <w:rsid w:val="00A05DE7"/>
    <w:rsid w:val="00A15938"/>
    <w:rsid w:val="00A22D50"/>
    <w:rsid w:val="00A46AE8"/>
    <w:rsid w:val="00A5123D"/>
    <w:rsid w:val="00A5136F"/>
    <w:rsid w:val="00A558C2"/>
    <w:rsid w:val="00AC3A1E"/>
    <w:rsid w:val="00AC717B"/>
    <w:rsid w:val="00AD0512"/>
    <w:rsid w:val="00AD48B9"/>
    <w:rsid w:val="00AE188A"/>
    <w:rsid w:val="00AF0F38"/>
    <w:rsid w:val="00B03391"/>
    <w:rsid w:val="00B26DBA"/>
    <w:rsid w:val="00B3331D"/>
    <w:rsid w:val="00B52D60"/>
    <w:rsid w:val="00B53424"/>
    <w:rsid w:val="00B74978"/>
    <w:rsid w:val="00B770CB"/>
    <w:rsid w:val="00B817AC"/>
    <w:rsid w:val="00B94FA0"/>
    <w:rsid w:val="00B958FE"/>
    <w:rsid w:val="00BE08EA"/>
    <w:rsid w:val="00BE2850"/>
    <w:rsid w:val="00C022D6"/>
    <w:rsid w:val="00C14178"/>
    <w:rsid w:val="00C27614"/>
    <w:rsid w:val="00C3138F"/>
    <w:rsid w:val="00C3512C"/>
    <w:rsid w:val="00C654C0"/>
    <w:rsid w:val="00C752A2"/>
    <w:rsid w:val="00C8038E"/>
    <w:rsid w:val="00CB624D"/>
    <w:rsid w:val="00CC62F7"/>
    <w:rsid w:val="00CE6010"/>
    <w:rsid w:val="00CF65F9"/>
    <w:rsid w:val="00D2667D"/>
    <w:rsid w:val="00D73D37"/>
    <w:rsid w:val="00DA3FA1"/>
    <w:rsid w:val="00DE0AF7"/>
    <w:rsid w:val="00DE484A"/>
    <w:rsid w:val="00DE6E97"/>
    <w:rsid w:val="00E1751B"/>
    <w:rsid w:val="00E21022"/>
    <w:rsid w:val="00E23E0F"/>
    <w:rsid w:val="00E32009"/>
    <w:rsid w:val="00E7013F"/>
    <w:rsid w:val="00E850A5"/>
    <w:rsid w:val="00E94B01"/>
    <w:rsid w:val="00E95855"/>
    <w:rsid w:val="00EA0793"/>
    <w:rsid w:val="00EA1FEA"/>
    <w:rsid w:val="00EA7FCA"/>
    <w:rsid w:val="00EC3F51"/>
    <w:rsid w:val="00ED0CE2"/>
    <w:rsid w:val="00F12FE5"/>
    <w:rsid w:val="00F136E3"/>
    <w:rsid w:val="00F36C09"/>
    <w:rsid w:val="00F43C97"/>
    <w:rsid w:val="00F47783"/>
    <w:rsid w:val="00F56D0F"/>
    <w:rsid w:val="00F62A67"/>
    <w:rsid w:val="00F80B12"/>
    <w:rsid w:val="00F97426"/>
    <w:rsid w:val="00F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8BF3D"/>
  <w15:chartTrackingRefBased/>
  <w15:docId w15:val="{CDCC101F-5B9B-45FE-A77A-E6337D77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2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1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3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D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1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3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2FC"/>
  </w:style>
  <w:style w:type="paragraph" w:styleId="Bunntekst">
    <w:name w:val="footer"/>
    <w:basedOn w:val="Normal"/>
    <w:link w:val="BunntekstTegn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32FC"/>
  </w:style>
  <w:style w:type="table" w:styleId="Tabellrutenett">
    <w:name w:val="Table Grid"/>
    <w:basedOn w:val="Vanligtabell"/>
    <w:uiPriority w:val="39"/>
    <w:rsid w:val="00F9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F9742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eavsnitt">
    <w:name w:val="List Paragraph"/>
    <w:basedOn w:val="Normal"/>
    <w:uiPriority w:val="34"/>
    <w:qFormat/>
    <w:rsid w:val="00F9742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7426"/>
    <w:rPr>
      <w:color w:val="0563C1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6D0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5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dir.no" TargetMode="External"/><Relationship Id="rId18" Type="http://schemas.openxmlformats.org/officeDocument/2006/relationships/hyperlink" Target="https://www.sdir.no/globalassets/skjemaer/ks-0197-rapport-om-sjoulykke-arbeidsulykke-og-nestenulykke-bm2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dir.no/sjofart/ulykker-risiko-og-sikkerhet/meld-inn-ulykker/melding-og-rapportering-av-ulykker-og-hendelse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dir.no/globalassets/skjemaer/ks-0197-rapport-om-sjoulykke-arbeidsulykke-og-nestenulykke-bm2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lovdata.no/dokument/SF/forskrift/2018-06-15-876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ovdata.no/dokument/NL/lov/2018-06-15-38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l\AppData\Local\Temp\Templafy\WordVsto\hnnahn4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Blank SDIR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35240-e6b3-4364-9041-02ccab41951d">
      <Terms xmlns="http://schemas.microsoft.com/office/infopath/2007/PartnerControls"/>
    </lcf76f155ced4ddcb4097134ff3c332f>
    <TaxCatchAll xmlns="f90492a3-494a-481b-840e-37844c39697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B7138DE5074391A586FFBDE7B0BC" ma:contentTypeVersion="18" ma:contentTypeDescription="Opprett et nytt dokument." ma:contentTypeScope="" ma:versionID="9ea097b941da80bcf3b49761df45e7a0">
  <xsd:schema xmlns:xsd="http://www.w3.org/2001/XMLSchema" xmlns:xs="http://www.w3.org/2001/XMLSchema" xmlns:p="http://schemas.microsoft.com/office/2006/metadata/properties" xmlns:ns2="f90492a3-494a-481b-840e-37844c39697f" xmlns:ns3="98a35240-e6b3-4364-9041-02ccab41951d" targetNamespace="http://schemas.microsoft.com/office/2006/metadata/properties" ma:root="true" ma:fieldsID="f63b6faedad99e694146e8b8a23267b9" ns2:_="" ns3:_="">
    <xsd:import namespace="f90492a3-494a-481b-840e-37844c39697f"/>
    <xsd:import namespace="98a35240-e6b3-4364-9041-02ccab419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92a3-494a-481b-840e-37844c3969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18bb17-8685-4a0a-8b5c-91504f89d450}" ma:internalName="TaxCatchAll" ma:showField="CatchAllData" ma:web="f90492a3-494a-481b-840e-37844c396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5240-e6b3-4364-9041-02ccab419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cca0ae-3286-4f39-8c99-24a305a41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9EE1E-0982-4569-B18C-12EFBCEBCD74}">
  <ds:schemaRefs/>
</ds:datastoreItem>
</file>

<file path=customXml/itemProps2.xml><?xml version="1.0" encoding="utf-8"?>
<ds:datastoreItem xmlns:ds="http://schemas.openxmlformats.org/officeDocument/2006/customXml" ds:itemID="{7E6CA066-1C0C-4D12-8C71-31A67BABE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A91BD-9ABF-4443-888A-E085F4088129}">
  <ds:schemaRefs/>
</ds:datastoreItem>
</file>

<file path=customXml/itemProps4.xml><?xml version="1.0" encoding="utf-8"?>
<ds:datastoreItem xmlns:ds="http://schemas.openxmlformats.org/officeDocument/2006/customXml" ds:itemID="{138A6096-ACBB-4706-872C-C56BF1874E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6B794B-BAF3-40F4-9FDE-CDE6D1E5BA0C}">
  <ds:schemaRefs>
    <ds:schemaRef ds:uri="http://schemas.microsoft.com/office/2006/metadata/properties"/>
    <ds:schemaRef ds:uri="http://schemas.microsoft.com/office/infopath/2007/PartnerControls"/>
    <ds:schemaRef ds:uri="98a35240-e6b3-4364-9041-02ccab41951d"/>
    <ds:schemaRef ds:uri="f90492a3-494a-481b-840e-37844c39697f"/>
  </ds:schemaRefs>
</ds:datastoreItem>
</file>

<file path=customXml/itemProps6.xml><?xml version="1.0" encoding="utf-8"?>
<ds:datastoreItem xmlns:ds="http://schemas.openxmlformats.org/officeDocument/2006/customXml" ds:itemID="{8A6C095A-2B0F-4876-BC15-7381FC22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492a3-494a-481b-840e-37844c39697f"/>
    <ds:schemaRef ds:uri="98a35240-e6b3-4364-9041-02ccab419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hnnahn4f</Template>
  <TotalTime>495</TotalTime>
  <Pages>12</Pages>
  <Words>1813</Words>
  <Characters>9609</Characters>
  <Application>Microsoft Office Word</Application>
  <DocSecurity>0</DocSecurity>
  <Lines>80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Linløkken</dc:creator>
  <cp:keywords/>
  <dc:description/>
  <cp:lastModifiedBy>Torleif Tjøstheim Storesund</cp:lastModifiedBy>
  <cp:revision>144</cp:revision>
  <dcterms:created xsi:type="dcterms:W3CDTF">2024-06-07T08:34:00Z</dcterms:created>
  <dcterms:modified xsi:type="dcterms:W3CDTF">2025-12-08T11:40:00Z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ef8e5-3aaa-41a0-b30c-a77b6f506147_Enabled">
    <vt:lpwstr>true</vt:lpwstr>
  </property>
  <property fmtid="{D5CDD505-2E9C-101B-9397-08002B2CF9AE}" pid="3" name="MSIP_Label_459ef8e5-3aaa-41a0-b30c-a77b6f506147_SetDate">
    <vt:lpwstr>2024-03-06T14:39:35Z</vt:lpwstr>
  </property>
  <property fmtid="{D5CDD505-2E9C-101B-9397-08002B2CF9AE}" pid="4" name="MSIP_Label_459ef8e5-3aaa-41a0-b30c-a77b6f506147_Method">
    <vt:lpwstr>Standard</vt:lpwstr>
  </property>
  <property fmtid="{D5CDD505-2E9C-101B-9397-08002B2CF9AE}" pid="5" name="MSIP_Label_459ef8e5-3aaa-41a0-b30c-a77b6f506147_Name">
    <vt:lpwstr>Internal</vt:lpwstr>
  </property>
  <property fmtid="{D5CDD505-2E9C-101B-9397-08002B2CF9AE}" pid="6" name="MSIP_Label_459ef8e5-3aaa-41a0-b30c-a77b6f506147_SiteId">
    <vt:lpwstr>9343c96b-27bb-4092-add6-977870612481</vt:lpwstr>
  </property>
  <property fmtid="{D5CDD505-2E9C-101B-9397-08002B2CF9AE}" pid="7" name="MSIP_Label_459ef8e5-3aaa-41a0-b30c-a77b6f506147_ActionId">
    <vt:lpwstr>6e6e4c54-5e9e-4ee6-9fea-77438415e630</vt:lpwstr>
  </property>
  <property fmtid="{D5CDD505-2E9C-101B-9397-08002B2CF9AE}" pid="8" name="MSIP_Label_459ef8e5-3aaa-41a0-b30c-a77b6f506147_ContentBits">
    <vt:lpwstr>0</vt:lpwstr>
  </property>
  <property fmtid="{D5CDD505-2E9C-101B-9397-08002B2CF9AE}" pid="9" name="TemplafyTenantId">
    <vt:lpwstr>sdir</vt:lpwstr>
  </property>
  <property fmtid="{D5CDD505-2E9C-101B-9397-08002B2CF9AE}" pid="10" name="TemplafyTemplateId">
    <vt:lpwstr>861398564562796657</vt:lpwstr>
  </property>
  <property fmtid="{D5CDD505-2E9C-101B-9397-08002B2CF9AE}" pid="11" name="TemplafyUserProfileId">
    <vt:lpwstr>741139737746866633</vt:lpwstr>
  </property>
  <property fmtid="{D5CDD505-2E9C-101B-9397-08002B2CF9AE}" pid="12" name="TemplafyLanguageCode">
    <vt:lpwstr>nb-NO</vt:lpwstr>
  </property>
  <property fmtid="{D5CDD505-2E9C-101B-9397-08002B2CF9AE}" pid="13" name="TemplafyFromBlank">
    <vt:bool>true</vt:bool>
  </property>
  <property fmtid="{D5CDD505-2E9C-101B-9397-08002B2CF9AE}" pid="14" name="ContentTypeId">
    <vt:lpwstr>0x01010008B5B7138DE5074391A586FFBDE7B0BC</vt:lpwstr>
  </property>
  <property fmtid="{D5CDD505-2E9C-101B-9397-08002B2CF9AE}" pid="15" name="MediaServiceImageTags">
    <vt:lpwstr/>
  </property>
</Properties>
</file>